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3D5" w:rsidRPr="00B36065" w:rsidRDefault="00F46343" w:rsidP="00E733D5">
      <w:pPr>
        <w:tabs>
          <w:tab w:val="left" w:pos="567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i/>
          <w:sz w:val="24"/>
          <w:szCs w:val="24"/>
        </w:rPr>
        <w:t xml:space="preserve">Załącznik </w:t>
      </w:r>
      <w:r w:rsidR="004459E2" w:rsidRPr="00B36065">
        <w:rPr>
          <w:rFonts w:ascii="Times New Roman" w:eastAsia="Times New Roman" w:hAnsi="Times New Roman" w:cs="Times New Roman"/>
          <w:i/>
          <w:sz w:val="24"/>
          <w:szCs w:val="24"/>
        </w:rPr>
        <w:t>nr 1</w:t>
      </w:r>
    </w:p>
    <w:p w:rsidR="00E733D5" w:rsidRPr="00B36065" w:rsidRDefault="00E733D5" w:rsidP="00E733D5">
      <w:pPr>
        <w:tabs>
          <w:tab w:val="left" w:pos="567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i/>
          <w:sz w:val="24"/>
          <w:szCs w:val="24"/>
        </w:rPr>
        <w:t xml:space="preserve">do </w:t>
      </w:r>
      <w:r w:rsidR="00F81E7B" w:rsidRPr="00B36065">
        <w:rPr>
          <w:rFonts w:ascii="Times New Roman" w:eastAsia="Times New Roman" w:hAnsi="Times New Roman" w:cs="Times New Roman"/>
          <w:i/>
          <w:sz w:val="24"/>
          <w:szCs w:val="24"/>
        </w:rPr>
        <w:t xml:space="preserve">Zarządzenia Dyrektora Nr </w:t>
      </w:r>
      <w:r w:rsidR="005320FB">
        <w:rPr>
          <w:rFonts w:ascii="Times New Roman" w:eastAsia="Times New Roman" w:hAnsi="Times New Roman" w:cs="Times New Roman"/>
          <w:i/>
          <w:sz w:val="24"/>
          <w:szCs w:val="24"/>
        </w:rPr>
        <w:t>88</w:t>
      </w:r>
    </w:p>
    <w:p w:rsidR="00E733D5" w:rsidRPr="00B36065" w:rsidRDefault="00B36065" w:rsidP="00E733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i/>
          <w:sz w:val="24"/>
          <w:szCs w:val="24"/>
        </w:rPr>
        <w:t>z dnia 5</w:t>
      </w:r>
      <w:r w:rsidR="00F81E7B" w:rsidRPr="00B3606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AE6324" w:rsidRPr="00B36065">
        <w:rPr>
          <w:rFonts w:ascii="Times New Roman" w:eastAsia="Times New Roman" w:hAnsi="Times New Roman" w:cs="Times New Roman"/>
          <w:i/>
          <w:sz w:val="24"/>
          <w:szCs w:val="24"/>
        </w:rPr>
        <w:t xml:space="preserve"> lutego</w:t>
      </w:r>
      <w:r w:rsidRPr="00B36065">
        <w:rPr>
          <w:rFonts w:ascii="Times New Roman" w:eastAsia="Times New Roman" w:hAnsi="Times New Roman" w:cs="Times New Roman"/>
          <w:i/>
          <w:sz w:val="24"/>
          <w:szCs w:val="24"/>
        </w:rPr>
        <w:t xml:space="preserve">  2020</w:t>
      </w:r>
      <w:r w:rsidR="00E733D5" w:rsidRPr="00B36065">
        <w:rPr>
          <w:rFonts w:ascii="Times New Roman" w:eastAsia="Times New Roman" w:hAnsi="Times New Roman" w:cs="Times New Roman"/>
          <w:i/>
          <w:sz w:val="24"/>
          <w:szCs w:val="24"/>
        </w:rPr>
        <w:t xml:space="preserve"> r</w:t>
      </w:r>
      <w:r w:rsidR="00E733D5" w:rsidRPr="00B3606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733D5" w:rsidRPr="00B36065" w:rsidRDefault="00E733D5" w:rsidP="00E73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733D5" w:rsidRPr="00B36065" w:rsidRDefault="00E733D5" w:rsidP="00E733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33D5" w:rsidRPr="00B36065" w:rsidRDefault="00E733D5" w:rsidP="00E733D5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733D5" w:rsidRPr="00B36065" w:rsidRDefault="00E733D5" w:rsidP="00E733D5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b/>
          <w:sz w:val="24"/>
          <w:szCs w:val="24"/>
        </w:rPr>
        <w:t xml:space="preserve">Regulamin rekrutacji do </w:t>
      </w:r>
      <w:r w:rsidR="0057318F" w:rsidRPr="00B36065">
        <w:rPr>
          <w:rFonts w:ascii="Times New Roman" w:eastAsia="Times New Roman" w:hAnsi="Times New Roman" w:cs="Times New Roman"/>
          <w:b/>
          <w:sz w:val="24"/>
          <w:szCs w:val="24"/>
        </w:rPr>
        <w:t xml:space="preserve">Miejskiego </w:t>
      </w:r>
      <w:r w:rsidRPr="00B36065">
        <w:rPr>
          <w:rFonts w:ascii="Times New Roman" w:eastAsia="Times New Roman" w:hAnsi="Times New Roman" w:cs="Times New Roman"/>
          <w:b/>
          <w:sz w:val="24"/>
          <w:szCs w:val="24"/>
        </w:rPr>
        <w:t>Przedszko</w:t>
      </w:r>
      <w:r w:rsidR="0057318F" w:rsidRPr="00B36065">
        <w:rPr>
          <w:rFonts w:ascii="Times New Roman" w:eastAsia="Times New Roman" w:hAnsi="Times New Roman" w:cs="Times New Roman"/>
          <w:b/>
          <w:sz w:val="24"/>
          <w:szCs w:val="24"/>
        </w:rPr>
        <w:t>la w Krośniewicach</w:t>
      </w:r>
    </w:p>
    <w:p w:rsidR="00E733D5" w:rsidRPr="00B36065" w:rsidRDefault="00E733D5" w:rsidP="00E733D5">
      <w:pPr>
        <w:tabs>
          <w:tab w:val="left" w:pos="567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b/>
          <w:sz w:val="24"/>
          <w:szCs w:val="24"/>
        </w:rPr>
        <w:t>– zasady, tryb, postępowanie, dokumentacja</w:t>
      </w:r>
    </w:p>
    <w:p w:rsidR="00E733D5" w:rsidRPr="00B36065" w:rsidRDefault="00E733D5" w:rsidP="00E733D5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733D5" w:rsidRPr="00B36065" w:rsidRDefault="00E733D5" w:rsidP="00E733D5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733D5" w:rsidRPr="00B36065" w:rsidRDefault="00E733D5" w:rsidP="00E733D5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sz w:val="24"/>
          <w:szCs w:val="24"/>
        </w:rPr>
        <w:t>Podstawy prawne:</w:t>
      </w:r>
    </w:p>
    <w:p w:rsidR="00E733D5" w:rsidRPr="00B36065" w:rsidRDefault="00E733D5" w:rsidP="00E733D5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3637" w:rsidRPr="00B36065" w:rsidRDefault="004A439E" w:rsidP="002E693D">
      <w:pPr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sz w:val="24"/>
          <w:szCs w:val="24"/>
        </w:rPr>
        <w:t xml:space="preserve">Rozdział </w:t>
      </w:r>
      <w:r w:rsidR="00D51454" w:rsidRPr="00B36065">
        <w:rPr>
          <w:rFonts w:ascii="Times New Roman" w:eastAsia="Times New Roman" w:hAnsi="Times New Roman" w:cs="Times New Roman"/>
          <w:sz w:val="24"/>
          <w:szCs w:val="24"/>
        </w:rPr>
        <w:t xml:space="preserve">2 i 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 xml:space="preserve">6 ustawy z dnia </w:t>
      </w:r>
      <w:r w:rsidR="002B780C" w:rsidRPr="00B36065">
        <w:rPr>
          <w:rFonts w:ascii="Times New Roman" w:eastAsia="Times New Roman" w:hAnsi="Times New Roman" w:cs="Times New Roman"/>
          <w:sz w:val="24"/>
          <w:szCs w:val="24"/>
        </w:rPr>
        <w:t>14 grudnia 2016r. Prawo oświatowe (</w:t>
      </w:r>
      <w:r w:rsidR="002E693D" w:rsidRPr="00B36065">
        <w:rPr>
          <w:rFonts w:ascii="Times New Roman" w:eastAsia="Times New Roman" w:hAnsi="Times New Roman" w:cs="Times New Roman"/>
          <w:sz w:val="24"/>
          <w:szCs w:val="24"/>
        </w:rPr>
        <w:t xml:space="preserve">Dz.U. z  2019 r. poz. 1148 ze </w:t>
      </w:r>
      <w:proofErr w:type="spellStart"/>
      <w:r w:rsidR="002E693D" w:rsidRPr="00B36065">
        <w:rPr>
          <w:rFonts w:ascii="Times New Roman" w:eastAsia="Times New Roman" w:hAnsi="Times New Roman" w:cs="Times New Roman"/>
          <w:sz w:val="24"/>
          <w:szCs w:val="24"/>
        </w:rPr>
        <w:t>zm</w:t>
      </w:r>
      <w:proofErr w:type="spellEnd"/>
      <w:r w:rsidR="00E43B69" w:rsidRPr="00B36065">
        <w:rPr>
          <w:rFonts w:ascii="Times New Roman" w:eastAsia="Times New Roman" w:hAnsi="Times New Roman" w:cs="Times New Roman"/>
          <w:sz w:val="24"/>
          <w:szCs w:val="24"/>
        </w:rPr>
        <w:t>)</w:t>
      </w:r>
      <w:r w:rsidR="00E733D5" w:rsidRPr="00B3606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733D5" w:rsidRPr="00B36065" w:rsidRDefault="006E13BC" w:rsidP="00433DC4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hAnsi="Times New Roman" w:cs="Times New Roman"/>
          <w:sz w:val="24"/>
          <w:szCs w:val="24"/>
        </w:rPr>
        <w:t>Uchwała</w:t>
      </w:r>
      <w:r w:rsidR="00433DC4" w:rsidRPr="00B36065">
        <w:rPr>
          <w:rFonts w:ascii="Times New Roman" w:hAnsi="Times New Roman" w:cs="Times New Roman"/>
          <w:sz w:val="24"/>
          <w:szCs w:val="24"/>
        </w:rPr>
        <w:t xml:space="preserve"> Nr XXXI/205/17 </w:t>
      </w:r>
      <w:r w:rsidRPr="00B36065">
        <w:rPr>
          <w:rFonts w:ascii="Times New Roman" w:hAnsi="Times New Roman" w:cs="Times New Roman"/>
          <w:sz w:val="24"/>
          <w:szCs w:val="24"/>
        </w:rPr>
        <w:t xml:space="preserve"> Rady Miejskiej</w:t>
      </w:r>
      <w:r w:rsidR="00433DC4" w:rsidRPr="00B36065">
        <w:rPr>
          <w:rFonts w:ascii="Times New Roman" w:hAnsi="Times New Roman" w:cs="Times New Roman"/>
          <w:sz w:val="24"/>
          <w:szCs w:val="24"/>
        </w:rPr>
        <w:t xml:space="preserve"> w Krośniewicach</w:t>
      </w:r>
      <w:r w:rsidRPr="00B36065">
        <w:rPr>
          <w:rFonts w:ascii="Times New Roman" w:hAnsi="Times New Roman" w:cs="Times New Roman"/>
          <w:sz w:val="24"/>
          <w:szCs w:val="24"/>
        </w:rPr>
        <w:t xml:space="preserve"> z dnia</w:t>
      </w:r>
      <w:r w:rsidR="00433DC4" w:rsidRPr="00B36065">
        <w:rPr>
          <w:rFonts w:ascii="Times New Roman" w:hAnsi="Times New Roman" w:cs="Times New Roman"/>
          <w:sz w:val="24"/>
          <w:szCs w:val="24"/>
        </w:rPr>
        <w:t xml:space="preserve"> 30 marca 2017</w:t>
      </w:r>
      <w:r w:rsidR="0007721C">
        <w:rPr>
          <w:rFonts w:ascii="Times New Roman" w:hAnsi="Times New Roman" w:cs="Times New Roman"/>
          <w:sz w:val="24"/>
          <w:szCs w:val="24"/>
        </w:rPr>
        <w:t xml:space="preserve"> </w:t>
      </w:r>
      <w:r w:rsidR="00433DC4" w:rsidRPr="00B36065">
        <w:rPr>
          <w:rFonts w:ascii="Times New Roman" w:hAnsi="Times New Roman" w:cs="Times New Roman"/>
          <w:sz w:val="24"/>
          <w:szCs w:val="24"/>
        </w:rPr>
        <w:t xml:space="preserve">r. </w:t>
      </w:r>
      <w:r w:rsidR="0007721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33DC4" w:rsidRPr="00B36065">
        <w:rPr>
          <w:rFonts w:ascii="Times New Roman" w:hAnsi="Times New Roman" w:cs="Times New Roman"/>
          <w:sz w:val="24"/>
          <w:szCs w:val="24"/>
        </w:rPr>
        <w:t>w sprawie określenia kryteriów naboru do publicznego przedszko</w:t>
      </w:r>
      <w:r w:rsidR="0007721C">
        <w:rPr>
          <w:rFonts w:ascii="Times New Roman" w:hAnsi="Times New Roman" w:cs="Times New Roman"/>
          <w:sz w:val="24"/>
          <w:szCs w:val="24"/>
        </w:rPr>
        <w:t xml:space="preserve">la i oddziałów przedszkolnych </w:t>
      </w:r>
      <w:bookmarkStart w:id="0" w:name="_GoBack"/>
      <w:bookmarkEnd w:id="0"/>
      <w:r w:rsidR="00433DC4" w:rsidRPr="00B36065">
        <w:rPr>
          <w:rFonts w:ascii="Times New Roman" w:hAnsi="Times New Roman" w:cs="Times New Roman"/>
          <w:sz w:val="24"/>
          <w:szCs w:val="24"/>
        </w:rPr>
        <w:t xml:space="preserve"> w szkołach podstawowych prowadzonych przez Gminę Krośniewice.</w:t>
      </w:r>
    </w:p>
    <w:p w:rsidR="00DE3637" w:rsidRPr="00B36065" w:rsidRDefault="00B36065" w:rsidP="003647EB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sz w:val="24"/>
          <w:szCs w:val="24"/>
        </w:rPr>
        <w:t>Zarządzenie nr 15/2020</w:t>
      </w:r>
      <w:r w:rsidR="00D51454" w:rsidRPr="00B360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47EB" w:rsidRPr="00B36065">
        <w:rPr>
          <w:rFonts w:ascii="Times New Roman" w:eastAsia="Times New Roman" w:hAnsi="Times New Roman" w:cs="Times New Roman"/>
          <w:sz w:val="24"/>
          <w:szCs w:val="24"/>
        </w:rPr>
        <w:t xml:space="preserve"> Burmi</w:t>
      </w:r>
      <w:r w:rsidR="00E43B69" w:rsidRPr="00B36065">
        <w:rPr>
          <w:rFonts w:ascii="Times New Roman" w:eastAsia="Times New Roman" w:hAnsi="Times New Roman" w:cs="Times New Roman"/>
          <w:sz w:val="24"/>
          <w:szCs w:val="24"/>
        </w:rPr>
        <w:t>strza Krośniewic z dnia 29</w:t>
      </w:r>
      <w:r w:rsidR="00D51454" w:rsidRPr="00B36065">
        <w:rPr>
          <w:rFonts w:ascii="Times New Roman" w:eastAsia="Times New Roman" w:hAnsi="Times New Roman" w:cs="Times New Roman"/>
          <w:sz w:val="24"/>
          <w:szCs w:val="24"/>
        </w:rPr>
        <w:t xml:space="preserve"> stycznia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 xml:space="preserve"> 2020</w:t>
      </w:r>
      <w:r w:rsidR="002E693D" w:rsidRPr="00B360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47EB" w:rsidRPr="00B36065">
        <w:rPr>
          <w:rFonts w:ascii="Times New Roman" w:eastAsia="Times New Roman" w:hAnsi="Times New Roman" w:cs="Times New Roman"/>
          <w:sz w:val="24"/>
          <w:szCs w:val="24"/>
        </w:rPr>
        <w:t>r.</w:t>
      </w:r>
      <w:r w:rsidR="00B6007F" w:rsidRPr="00B360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3637" w:rsidRPr="00B3606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w sprawie </w:t>
      </w:r>
      <w:r w:rsidR="00CB5BA9" w:rsidRPr="00B3606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ustalenia terminów przeprowadze</w:t>
      </w:r>
      <w:r w:rsidR="00D51454" w:rsidRPr="00B3606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</w:t>
      </w:r>
      <w:r w:rsidR="00CB5BA9" w:rsidRPr="00B3606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ia postępowania rekrutacyjnego oraz postępowania</w:t>
      </w:r>
      <w:r w:rsidR="00DE3637" w:rsidRPr="00B3606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>uz</w:t>
      </w:r>
      <w:r w:rsidR="00CB5BA9" w:rsidRPr="00B3606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u</w:t>
      </w:r>
      <w:r w:rsidR="002E693D" w:rsidRPr="00B3606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pełniającego na rok szkolny 2020/2021</w:t>
      </w:r>
      <w:r w:rsidR="00DE3637" w:rsidRPr="00B3606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do</w:t>
      </w:r>
      <w:r w:rsidR="00CB5BA9" w:rsidRPr="00B3606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klas</w:t>
      </w:r>
      <w:r w:rsidR="00581E4F" w:rsidRPr="00B3606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szkół podstawowych, przedszkoli</w:t>
      </w:r>
      <w:r w:rsidR="0007721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</w:t>
      </w:r>
      <w:r w:rsidR="00581E4F" w:rsidRPr="00B3606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i oddziałów przedszkolnych w szkołach podstawowych prowadzonych przez Gminę Krośniewice</w:t>
      </w:r>
      <w:r w:rsidR="003647EB" w:rsidRPr="00B3606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E733D5" w:rsidRPr="00B36065" w:rsidRDefault="00E733D5" w:rsidP="003647EB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sz w:val="24"/>
          <w:szCs w:val="24"/>
        </w:rPr>
        <w:t xml:space="preserve">Statut </w:t>
      </w:r>
      <w:r w:rsidR="0057318F" w:rsidRPr="00B36065">
        <w:rPr>
          <w:rFonts w:ascii="Times New Roman" w:eastAsia="Times New Roman" w:hAnsi="Times New Roman" w:cs="Times New Roman"/>
          <w:sz w:val="24"/>
          <w:szCs w:val="24"/>
        </w:rPr>
        <w:t>Miejskiego Przedszkola w  Krośniewicach.</w:t>
      </w:r>
    </w:p>
    <w:p w:rsidR="00E733D5" w:rsidRPr="00B36065" w:rsidRDefault="00E733D5" w:rsidP="00E733D5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733D5" w:rsidRPr="00B36065" w:rsidRDefault="00E733D5" w:rsidP="00E733D5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733D5" w:rsidRPr="00B36065" w:rsidRDefault="00E733D5" w:rsidP="00E733D5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33D5" w:rsidRPr="00B36065" w:rsidRDefault="00E733D5" w:rsidP="00E73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b/>
          <w:bCs/>
          <w:sz w:val="24"/>
          <w:szCs w:val="24"/>
        </w:rPr>
        <w:t>Rozdział I</w:t>
      </w:r>
    </w:p>
    <w:p w:rsidR="00E733D5" w:rsidRPr="00B36065" w:rsidRDefault="00E733D5" w:rsidP="00E73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b/>
          <w:bCs/>
          <w:sz w:val="24"/>
          <w:szCs w:val="24"/>
        </w:rPr>
        <w:t>Postanowienia ogólne</w:t>
      </w:r>
    </w:p>
    <w:p w:rsidR="00E733D5" w:rsidRPr="00B36065" w:rsidRDefault="00E733D5" w:rsidP="00E733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733D5" w:rsidRPr="00B36065" w:rsidRDefault="00E733D5" w:rsidP="00E73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b/>
          <w:sz w:val="24"/>
          <w:szCs w:val="24"/>
        </w:rPr>
        <w:t>§ 1.</w:t>
      </w:r>
    </w:p>
    <w:p w:rsidR="00E733D5" w:rsidRPr="00494E7D" w:rsidRDefault="00E733D5" w:rsidP="00E733D5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eastAsia="Times New Roman" w:hAnsi="Arial" w:cs="Arial"/>
        </w:rPr>
      </w:pPr>
    </w:p>
    <w:p w:rsidR="00E733D5" w:rsidRPr="00B36065" w:rsidRDefault="00E733D5" w:rsidP="00E733D5">
      <w:pPr>
        <w:numPr>
          <w:ilvl w:val="0"/>
          <w:numId w:val="9"/>
        </w:numPr>
        <w:tabs>
          <w:tab w:val="num" w:pos="284"/>
        </w:tabs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sz w:val="24"/>
          <w:szCs w:val="24"/>
        </w:rPr>
        <w:t xml:space="preserve">Regulamin nie dotyczy przyjęcia dziecka do przedszkola w trakcie roku szkolnego. 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br/>
        <w:t>W tym przypadku decyzję o przyjęciu do przedszkola podejmuje dyrektor przedszkola.</w:t>
      </w:r>
    </w:p>
    <w:p w:rsidR="00E733D5" w:rsidRPr="00B36065" w:rsidRDefault="00E733D5" w:rsidP="00E733D5">
      <w:pPr>
        <w:numPr>
          <w:ilvl w:val="0"/>
          <w:numId w:val="9"/>
        </w:numPr>
        <w:tabs>
          <w:tab w:val="num" w:pos="284"/>
        </w:tabs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sz w:val="24"/>
          <w:szCs w:val="24"/>
        </w:rPr>
        <w:t>Zapisy Regulamin</w:t>
      </w:r>
      <w:r w:rsidR="0057318F" w:rsidRPr="00B36065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 xml:space="preserve"> Rekrutacji do </w:t>
      </w:r>
      <w:r w:rsidR="0057318F" w:rsidRPr="00B36065">
        <w:rPr>
          <w:rFonts w:ascii="Times New Roman" w:eastAsia="Times New Roman" w:hAnsi="Times New Roman" w:cs="Times New Roman"/>
          <w:sz w:val="24"/>
          <w:szCs w:val="24"/>
        </w:rPr>
        <w:t>Miejskiego Przedszkola w Krośniewicach,  zwanego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 xml:space="preserve"> dalej „Regulaminem”,  określa</w:t>
      </w:r>
      <w:r w:rsidR="0057318F" w:rsidRPr="00B36065">
        <w:rPr>
          <w:rFonts w:ascii="Times New Roman" w:eastAsia="Times New Roman" w:hAnsi="Times New Roman" w:cs="Times New Roman"/>
          <w:sz w:val="24"/>
          <w:szCs w:val="24"/>
        </w:rPr>
        <w:t>ją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 xml:space="preserve"> ogólne zasady przyjmowania kandydatów do przedszkola, tryb postępowania rekrutacyjnego, kryteria naboru, rodzaj dokumentów niezbędnych</w:t>
      </w:r>
      <w:r w:rsidR="00581E4F" w:rsidRPr="00B3606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 xml:space="preserve"> w postępowaniu rekrutacyjnym oraz  zakres uprawnień   i obowiązków Komisji Rekrutacyjnej. Regulamin stosuje się do dzieci posiadających orzeczenie</w:t>
      </w:r>
      <w:r w:rsidR="0057318F" w:rsidRPr="00B36065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="00581E4F" w:rsidRPr="00B3606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 xml:space="preserve"> o potrzebie kształcenia specjalnego, których rodzice ubiegają się o przyjęcie </w:t>
      </w:r>
      <w:r w:rsidR="0057318F" w:rsidRPr="00B36065">
        <w:rPr>
          <w:rFonts w:ascii="Times New Roman" w:eastAsia="Times New Roman" w:hAnsi="Times New Roman" w:cs="Times New Roman"/>
          <w:sz w:val="24"/>
          <w:szCs w:val="24"/>
        </w:rPr>
        <w:t>dziecka do Przedszko</w:t>
      </w:r>
      <w:r w:rsidR="004C608A" w:rsidRPr="00B36065">
        <w:rPr>
          <w:rFonts w:ascii="Times New Roman" w:eastAsia="Times New Roman" w:hAnsi="Times New Roman" w:cs="Times New Roman"/>
          <w:sz w:val="24"/>
          <w:szCs w:val="24"/>
        </w:rPr>
        <w:t>la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 xml:space="preserve">, ze względu na to, że przedszkole jest publiczną placówką ogólnodostępną. </w:t>
      </w:r>
    </w:p>
    <w:p w:rsidR="00E733D5" w:rsidRPr="00B36065" w:rsidRDefault="00E733D5" w:rsidP="00E733D5">
      <w:pPr>
        <w:numPr>
          <w:ilvl w:val="0"/>
          <w:numId w:val="9"/>
        </w:numPr>
        <w:tabs>
          <w:tab w:val="num" w:pos="284"/>
        </w:tabs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sz w:val="24"/>
          <w:szCs w:val="24"/>
        </w:rPr>
        <w:t>Rejestracja kandydatów do przedszkola odbywa się bezpośrednio w przedszkolu.</w:t>
      </w:r>
    </w:p>
    <w:p w:rsidR="00E733D5" w:rsidRPr="00B36065" w:rsidRDefault="00E733D5" w:rsidP="00E733D5">
      <w:pPr>
        <w:numPr>
          <w:ilvl w:val="0"/>
          <w:numId w:val="9"/>
        </w:numPr>
        <w:tabs>
          <w:tab w:val="num" w:pos="284"/>
        </w:tabs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sz w:val="24"/>
          <w:szCs w:val="24"/>
        </w:rPr>
        <w:t xml:space="preserve">Rekrutacja do przedszkola prowadzona jest na wolne miejsca. Informację o liczbie wolnych miejsc na dany rok szkolny podaje do publicznej wiadomości dyrektor przedszkola. Informacja umieszczana jest na stronie </w:t>
      </w:r>
      <w:r w:rsidR="00433DC4" w:rsidRPr="00B36065">
        <w:rPr>
          <w:rFonts w:ascii="Times New Roman" w:eastAsia="Times New Roman" w:hAnsi="Times New Roman" w:cs="Times New Roman"/>
          <w:sz w:val="24"/>
          <w:szCs w:val="24"/>
        </w:rPr>
        <w:t>www.mp.krosniewice.</w:t>
      </w:r>
      <w:r w:rsidR="0057318F" w:rsidRPr="00B36065">
        <w:rPr>
          <w:rFonts w:ascii="Times New Roman" w:eastAsia="Times New Roman" w:hAnsi="Times New Roman" w:cs="Times New Roman"/>
          <w:sz w:val="24"/>
          <w:szCs w:val="24"/>
        </w:rPr>
        <w:t>pl</w:t>
      </w:r>
      <w:r w:rsidR="004C608A" w:rsidRPr="00B36065">
        <w:rPr>
          <w:rFonts w:ascii="Times New Roman" w:eastAsia="Times New Roman" w:hAnsi="Times New Roman" w:cs="Times New Roman"/>
          <w:sz w:val="24"/>
          <w:szCs w:val="24"/>
        </w:rPr>
        <w:t xml:space="preserve"> oraz </w:t>
      </w:r>
      <w:r w:rsidR="004C608A" w:rsidRPr="00B36065">
        <w:rPr>
          <w:rFonts w:ascii="Times New Roman" w:eastAsia="Times New Roman" w:hAnsi="Times New Roman" w:cs="Times New Roman"/>
          <w:sz w:val="24"/>
          <w:szCs w:val="24"/>
        </w:rPr>
        <w:br/>
        <w:t>na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 xml:space="preserve"> tablicy ogłoszeń w holu główny</w:t>
      </w:r>
      <w:r w:rsidR="0057318F" w:rsidRPr="00B36065">
        <w:rPr>
          <w:rFonts w:ascii="Times New Roman" w:eastAsia="Times New Roman" w:hAnsi="Times New Roman" w:cs="Times New Roman"/>
          <w:sz w:val="24"/>
          <w:szCs w:val="24"/>
        </w:rPr>
        <w:t>m. Informacja podawana jest na 4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 xml:space="preserve"> dni przed ter</w:t>
      </w:r>
      <w:r w:rsidR="0057318F" w:rsidRPr="00B36065">
        <w:rPr>
          <w:rFonts w:ascii="Times New Roman" w:eastAsia="Times New Roman" w:hAnsi="Times New Roman" w:cs="Times New Roman"/>
          <w:sz w:val="24"/>
          <w:szCs w:val="24"/>
        </w:rPr>
        <w:t>minem rekrutacji, po zebraniu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 xml:space="preserve"> deklaracji rodziców o kontynuowanie wychowania przedszkolnego przez dzieci uczęszczające już do przedszkola.</w:t>
      </w:r>
    </w:p>
    <w:p w:rsidR="00E733D5" w:rsidRPr="00B36065" w:rsidRDefault="00E733D5" w:rsidP="00E733D5">
      <w:pPr>
        <w:numPr>
          <w:ilvl w:val="0"/>
          <w:numId w:val="9"/>
        </w:numPr>
        <w:tabs>
          <w:tab w:val="num" w:pos="284"/>
        </w:tabs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Dyrektor przedszkola podaje do publicznej wiadomości w formie ogłoszonego komunikatu informacje o terminie rekrutacji, kryteriach, wymaganych dokumentach i warunkach przyjęcia dziecka do przedszkola. Komunikat jest publikowany na  stronie </w:t>
      </w:r>
      <w:r w:rsidR="0057318F" w:rsidRPr="00B36065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433DC4" w:rsidRPr="00B36065">
        <w:rPr>
          <w:rFonts w:ascii="Times New Roman" w:eastAsia="Times New Roman" w:hAnsi="Times New Roman" w:cs="Times New Roman"/>
          <w:sz w:val="24"/>
          <w:szCs w:val="24"/>
        </w:rPr>
        <w:t xml:space="preserve">               www.mp.krosniewice</w:t>
      </w:r>
      <w:r w:rsidR="0057318F" w:rsidRPr="00B36065">
        <w:rPr>
          <w:rFonts w:ascii="Times New Roman" w:eastAsia="Times New Roman" w:hAnsi="Times New Roman" w:cs="Times New Roman"/>
          <w:sz w:val="24"/>
          <w:szCs w:val="24"/>
        </w:rPr>
        <w:t xml:space="preserve">.pl 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 xml:space="preserve">oraz </w:t>
      </w:r>
      <w:r w:rsidR="004C608A" w:rsidRPr="00B36065">
        <w:rPr>
          <w:rFonts w:ascii="Times New Roman" w:eastAsia="Times New Roman" w:hAnsi="Times New Roman" w:cs="Times New Roman"/>
          <w:sz w:val="24"/>
          <w:szCs w:val="24"/>
        </w:rPr>
        <w:t>na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 xml:space="preserve"> tablicy ogłoszeń w holu głównym.</w:t>
      </w:r>
    </w:p>
    <w:p w:rsidR="00E733D5" w:rsidRPr="00B36065" w:rsidRDefault="00E733D5" w:rsidP="00E733D5">
      <w:pPr>
        <w:numPr>
          <w:ilvl w:val="0"/>
          <w:numId w:val="9"/>
        </w:numPr>
        <w:tabs>
          <w:tab w:val="num" w:pos="284"/>
        </w:tabs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sz w:val="24"/>
          <w:szCs w:val="24"/>
        </w:rPr>
        <w:t>Postępowanie rekrutacyjne przeprowadza Komisja Rekrutacyjna, powoływana przez dyrektora przedszkola.</w:t>
      </w:r>
    </w:p>
    <w:p w:rsidR="00E733D5" w:rsidRPr="00B36065" w:rsidRDefault="00E733D5" w:rsidP="00E733D5">
      <w:pPr>
        <w:numPr>
          <w:ilvl w:val="0"/>
          <w:numId w:val="9"/>
        </w:numPr>
        <w:tabs>
          <w:tab w:val="num" w:pos="284"/>
        </w:tabs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sz w:val="24"/>
          <w:szCs w:val="24"/>
        </w:rPr>
        <w:t>Przedszkole prowadzi nabór w oparciu o zasadę powszechnej dostępności.</w:t>
      </w:r>
    </w:p>
    <w:p w:rsidR="00E733D5" w:rsidRPr="00B36065" w:rsidRDefault="00E733D5" w:rsidP="00E733D5">
      <w:pPr>
        <w:numPr>
          <w:ilvl w:val="0"/>
          <w:numId w:val="9"/>
        </w:numPr>
        <w:tabs>
          <w:tab w:val="num" w:pos="284"/>
        </w:tabs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sz w:val="24"/>
          <w:szCs w:val="24"/>
        </w:rPr>
        <w:t xml:space="preserve">Postanowienia niniejszego regulaminu dotyczą wniosków, w których wskazano </w:t>
      </w:r>
      <w:r w:rsidR="0057318F" w:rsidRPr="00B36065">
        <w:rPr>
          <w:rFonts w:ascii="Times New Roman" w:eastAsia="Times New Roman" w:hAnsi="Times New Roman" w:cs="Times New Roman"/>
          <w:sz w:val="24"/>
          <w:szCs w:val="24"/>
        </w:rPr>
        <w:t xml:space="preserve">Miejskie Przedszkole w Krośniewicach 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>jako przedszkole pierwszego wyboru.</w:t>
      </w:r>
    </w:p>
    <w:p w:rsidR="00E733D5" w:rsidRPr="00B36065" w:rsidRDefault="00E733D5" w:rsidP="00E733D5">
      <w:p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33D5" w:rsidRPr="00B36065" w:rsidRDefault="00E733D5" w:rsidP="00E73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b/>
          <w:sz w:val="24"/>
          <w:szCs w:val="24"/>
        </w:rPr>
        <w:t>§ 2.</w:t>
      </w:r>
    </w:p>
    <w:p w:rsidR="00E733D5" w:rsidRPr="00B36065" w:rsidRDefault="00E733D5" w:rsidP="00E73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733D5" w:rsidRPr="00B36065" w:rsidRDefault="00E733D5" w:rsidP="00E73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 xml:space="preserve"> Ilekroć w regulaminie jest mowa o:</w:t>
      </w:r>
    </w:p>
    <w:p w:rsidR="00E733D5" w:rsidRPr="00B36065" w:rsidRDefault="00E733D5" w:rsidP="00E73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33D5" w:rsidRPr="00B36065" w:rsidRDefault="00E733D5" w:rsidP="00E733D5">
      <w:pPr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i/>
          <w:sz w:val="24"/>
          <w:szCs w:val="24"/>
        </w:rPr>
        <w:t>przedszkolu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 xml:space="preserve"> – należy rozumieć </w:t>
      </w:r>
      <w:r w:rsidR="0057318F" w:rsidRPr="00B36065">
        <w:rPr>
          <w:rFonts w:ascii="Times New Roman" w:eastAsia="Times New Roman" w:hAnsi="Times New Roman" w:cs="Times New Roman"/>
          <w:sz w:val="24"/>
          <w:szCs w:val="24"/>
        </w:rPr>
        <w:t>Miejskie Przedszkole w Krośniewicach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733D5" w:rsidRPr="00B36065" w:rsidRDefault="00E733D5" w:rsidP="00E733D5">
      <w:pPr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i/>
          <w:sz w:val="24"/>
          <w:szCs w:val="24"/>
        </w:rPr>
        <w:t xml:space="preserve">dyrektorze 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 xml:space="preserve">– należy rozumieć Dyrektora </w:t>
      </w:r>
      <w:r w:rsidR="0057318F" w:rsidRPr="00B36065">
        <w:rPr>
          <w:rFonts w:ascii="Times New Roman" w:eastAsia="Times New Roman" w:hAnsi="Times New Roman" w:cs="Times New Roman"/>
          <w:sz w:val="24"/>
          <w:szCs w:val="24"/>
        </w:rPr>
        <w:t>Miejskiego Przedszkola w Krośniewicach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733D5" w:rsidRPr="00B36065" w:rsidRDefault="00E733D5" w:rsidP="00E733D5">
      <w:pPr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i/>
          <w:sz w:val="24"/>
          <w:szCs w:val="24"/>
        </w:rPr>
        <w:t>Komisji Rekrutacyjnej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 xml:space="preserve"> – należy rozumieć komisję powołaną przez dyrektora przedszkola w celu przeprowadzenia postępowania rekrutacyjnego;</w:t>
      </w:r>
    </w:p>
    <w:p w:rsidR="00E733D5" w:rsidRPr="00B36065" w:rsidRDefault="00E733D5" w:rsidP="00E733D5">
      <w:pPr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i/>
          <w:sz w:val="24"/>
          <w:szCs w:val="24"/>
        </w:rPr>
        <w:t xml:space="preserve">kryteriach 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>– należy przez to rozumieć kryteria określone w art</w:t>
      </w:r>
      <w:r w:rsidR="00C82BFF" w:rsidRPr="00B36065">
        <w:rPr>
          <w:rFonts w:ascii="Times New Roman" w:eastAsia="Times New Roman" w:hAnsi="Times New Roman" w:cs="Times New Roman"/>
          <w:sz w:val="24"/>
          <w:szCs w:val="24"/>
        </w:rPr>
        <w:t>. 131 ust. 2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 xml:space="preserve"> usta</w:t>
      </w:r>
      <w:r w:rsidR="00B36065">
        <w:rPr>
          <w:rFonts w:ascii="Times New Roman" w:eastAsia="Times New Roman" w:hAnsi="Times New Roman" w:cs="Times New Roman"/>
          <w:sz w:val="24"/>
          <w:szCs w:val="24"/>
        </w:rPr>
        <w:t>wy            P</w:t>
      </w:r>
      <w:r w:rsidR="00C82BFF" w:rsidRPr="00B36065">
        <w:rPr>
          <w:rFonts w:ascii="Times New Roman" w:eastAsia="Times New Roman" w:hAnsi="Times New Roman" w:cs="Times New Roman"/>
          <w:sz w:val="24"/>
          <w:szCs w:val="24"/>
        </w:rPr>
        <w:t>rawo oświatowe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 xml:space="preserve"> oraz kryteria określone dla drugiego etapu postępowania rekrutacyjnego przez </w:t>
      </w:r>
      <w:r w:rsidR="00C82BFF" w:rsidRPr="00B36065">
        <w:rPr>
          <w:rFonts w:ascii="Times New Roman" w:eastAsia="Times New Roman" w:hAnsi="Times New Roman" w:cs="Times New Roman"/>
          <w:sz w:val="24"/>
          <w:szCs w:val="24"/>
        </w:rPr>
        <w:t xml:space="preserve"> organ prowadzący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733D5" w:rsidRPr="00B36065" w:rsidRDefault="00E733D5" w:rsidP="00E733D5">
      <w:pPr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i/>
          <w:sz w:val="24"/>
          <w:szCs w:val="24"/>
        </w:rPr>
        <w:t>liście przyjętych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 xml:space="preserve"> – należy przez to rozumieć listę </w:t>
      </w:r>
      <w:r w:rsidR="00E71504" w:rsidRPr="00B36065">
        <w:rPr>
          <w:rFonts w:ascii="Times New Roman" w:eastAsia="Times New Roman" w:hAnsi="Times New Roman" w:cs="Times New Roman"/>
          <w:sz w:val="24"/>
          <w:szCs w:val="24"/>
        </w:rPr>
        <w:t>dzieci (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>kandydatów</w:t>
      </w:r>
      <w:r w:rsidR="00E71504" w:rsidRPr="00B36065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>, które zostały zakwalifikowane prz</w:t>
      </w:r>
      <w:r w:rsidR="00E71504" w:rsidRPr="00B36065">
        <w:rPr>
          <w:rFonts w:ascii="Times New Roman" w:eastAsia="Times New Roman" w:hAnsi="Times New Roman" w:cs="Times New Roman"/>
          <w:sz w:val="24"/>
          <w:szCs w:val="24"/>
        </w:rPr>
        <w:t>ez Komisję Rekrutacyjną i złożone zostały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 xml:space="preserve"> wymagane dokumenty 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br/>
        <w:t>we właściwym czasie;</w:t>
      </w:r>
    </w:p>
    <w:p w:rsidR="00E733D5" w:rsidRPr="00B36065" w:rsidRDefault="00E733D5" w:rsidP="00E733D5">
      <w:pPr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i/>
          <w:sz w:val="24"/>
          <w:szCs w:val="24"/>
        </w:rPr>
        <w:t>liście nieprzyjętych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 xml:space="preserve"> – należy rozumieć listę dzieci </w:t>
      </w:r>
      <w:r w:rsidR="004C608A" w:rsidRPr="00B36065">
        <w:rPr>
          <w:rFonts w:ascii="Times New Roman" w:eastAsia="Times New Roman" w:hAnsi="Times New Roman" w:cs="Times New Roman"/>
          <w:sz w:val="24"/>
          <w:szCs w:val="24"/>
        </w:rPr>
        <w:t xml:space="preserve">(kandydatów) 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 xml:space="preserve">niezakwalifikowanych do </w:t>
      </w:r>
      <w:r w:rsidR="004C608A" w:rsidRPr="00B36065">
        <w:rPr>
          <w:rFonts w:ascii="Times New Roman" w:eastAsia="Times New Roman" w:hAnsi="Times New Roman" w:cs="Times New Roman"/>
          <w:sz w:val="24"/>
          <w:szCs w:val="24"/>
        </w:rPr>
        <w:t xml:space="preserve">przyjęcia 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>z powodu braków formalnych w dokumentacji rekrutacyjn</w:t>
      </w:r>
      <w:r w:rsidR="00E71504" w:rsidRPr="00B36065">
        <w:rPr>
          <w:rFonts w:ascii="Times New Roman" w:eastAsia="Times New Roman" w:hAnsi="Times New Roman" w:cs="Times New Roman"/>
          <w:sz w:val="24"/>
          <w:szCs w:val="24"/>
        </w:rPr>
        <w:t>ej lub z powodu otrzymania niższej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 xml:space="preserve"> liczby punktów, niż minimalna wartość kwalifikująca do przyjęcia;</w:t>
      </w:r>
    </w:p>
    <w:p w:rsidR="00E733D5" w:rsidRPr="00B36065" w:rsidRDefault="00E733D5" w:rsidP="00E733D5">
      <w:pPr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i/>
          <w:sz w:val="24"/>
          <w:szCs w:val="24"/>
        </w:rPr>
        <w:t>wielodzietności rodziny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 xml:space="preserve"> – należy przez to rozumieć rodzinę wychowującą troje i więcej dzieci;</w:t>
      </w:r>
    </w:p>
    <w:p w:rsidR="00E733D5" w:rsidRPr="00B36065" w:rsidRDefault="00E733D5" w:rsidP="00E733D5">
      <w:pPr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i/>
          <w:sz w:val="24"/>
          <w:szCs w:val="24"/>
        </w:rPr>
        <w:t>samotnym wychowywaniu dziecka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 xml:space="preserve"> – należy przez to rozumieć, że dziecko jest wychowywane przez pannę, kawalera, wdowę, wdowca, osobę pozostającą 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br/>
        <w:t>w separacji orzeczonej prawomocnym wyrokiem sądu, osobę rozwiedzioną, chyba, że osoba taka wychowuje wspólnie co najmniej jedno dziecko z jego rodzicami;</w:t>
      </w:r>
    </w:p>
    <w:p w:rsidR="00E733D5" w:rsidRPr="00B36065" w:rsidRDefault="00E733D5" w:rsidP="00E733D5">
      <w:pPr>
        <w:numPr>
          <w:ilvl w:val="0"/>
          <w:numId w:val="2"/>
        </w:numPr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i/>
          <w:sz w:val="24"/>
          <w:szCs w:val="24"/>
        </w:rPr>
        <w:t>wniosek o przyjęcie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 xml:space="preserve"> – należy rozumieć dokument opracowany na potrzeby rekrutacji do </w:t>
      </w:r>
      <w:r w:rsidR="00E71504" w:rsidRPr="00B36065">
        <w:rPr>
          <w:rFonts w:ascii="Times New Roman" w:eastAsia="Times New Roman" w:hAnsi="Times New Roman" w:cs="Times New Roman"/>
          <w:sz w:val="24"/>
          <w:szCs w:val="24"/>
        </w:rPr>
        <w:t xml:space="preserve">Miejskiego 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>Przedszkola</w:t>
      </w:r>
      <w:r w:rsidR="00E71504" w:rsidRPr="00B36065">
        <w:rPr>
          <w:rFonts w:ascii="Times New Roman" w:eastAsia="Times New Roman" w:hAnsi="Times New Roman" w:cs="Times New Roman"/>
          <w:sz w:val="24"/>
          <w:szCs w:val="24"/>
        </w:rPr>
        <w:t xml:space="preserve">  w Krośniewicach.</w:t>
      </w:r>
    </w:p>
    <w:p w:rsidR="00E733D5" w:rsidRPr="00B36065" w:rsidRDefault="00E733D5" w:rsidP="00E733D5">
      <w:pPr>
        <w:tabs>
          <w:tab w:val="num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33D5" w:rsidRPr="00B36065" w:rsidRDefault="00E733D5" w:rsidP="00E73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33D5" w:rsidRPr="00B36065" w:rsidRDefault="00E733D5" w:rsidP="00E73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b/>
          <w:bCs/>
          <w:sz w:val="24"/>
          <w:szCs w:val="24"/>
        </w:rPr>
        <w:t>Rozdział II</w:t>
      </w:r>
    </w:p>
    <w:p w:rsidR="00E733D5" w:rsidRPr="00B36065" w:rsidRDefault="00E733D5" w:rsidP="00E73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b/>
          <w:bCs/>
          <w:sz w:val="24"/>
          <w:szCs w:val="24"/>
        </w:rPr>
        <w:t>Zasady rekrutacji</w:t>
      </w:r>
    </w:p>
    <w:p w:rsidR="00E733D5" w:rsidRPr="00B36065" w:rsidRDefault="00E733D5" w:rsidP="00E733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733D5" w:rsidRPr="00B36065" w:rsidRDefault="00E733D5" w:rsidP="00E73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b/>
          <w:sz w:val="24"/>
          <w:szCs w:val="24"/>
        </w:rPr>
        <w:t>§ 3.</w:t>
      </w:r>
    </w:p>
    <w:p w:rsidR="00E733D5" w:rsidRPr="00B36065" w:rsidRDefault="00E733D5" w:rsidP="00E73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733D5" w:rsidRPr="00B36065" w:rsidRDefault="00E733D5" w:rsidP="00E73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 xml:space="preserve"> Do przedszkola przyjmowane są:</w:t>
      </w:r>
    </w:p>
    <w:p w:rsidR="00E733D5" w:rsidRPr="00B36065" w:rsidRDefault="00980B04" w:rsidP="00E733D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sz w:val="24"/>
          <w:szCs w:val="24"/>
        </w:rPr>
        <w:t>dzieci w wieku od 3 do 6</w:t>
      </w:r>
      <w:r w:rsidR="00E733D5" w:rsidRPr="00B36065">
        <w:rPr>
          <w:rFonts w:ascii="Times New Roman" w:eastAsia="Times New Roman" w:hAnsi="Times New Roman" w:cs="Times New Roman"/>
          <w:sz w:val="24"/>
          <w:szCs w:val="24"/>
        </w:rPr>
        <w:t xml:space="preserve"> lat;</w:t>
      </w:r>
    </w:p>
    <w:p w:rsidR="007C63ED" w:rsidRPr="00B36065" w:rsidRDefault="007C63ED" w:rsidP="00A2557C">
      <w:pPr>
        <w:pStyle w:val="Akapitzlist"/>
        <w:numPr>
          <w:ilvl w:val="0"/>
          <w:numId w:val="12"/>
        </w:num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dziecko w wieku 6 lat </w:t>
      </w:r>
      <w:r w:rsidRPr="00B36065">
        <w:rPr>
          <w:rFonts w:ascii="Times New Roman" w:eastAsia="Times New Roman" w:hAnsi="Times New Roman" w:cs="Times New Roman"/>
          <w:b/>
          <w:bCs/>
          <w:sz w:val="24"/>
          <w:szCs w:val="24"/>
        </w:rPr>
        <w:t>obowiązane jest odbyć roczne przygotowanie przedszkolne</w:t>
      </w:r>
      <w:r w:rsidRPr="00B36065">
        <w:rPr>
          <w:rFonts w:ascii="Times New Roman" w:eastAsia="Times New Roman" w:hAnsi="Times New Roman" w:cs="Times New Roman"/>
          <w:b/>
          <w:sz w:val="24"/>
          <w:szCs w:val="24"/>
        </w:rPr>
        <w:t xml:space="preserve"> w przedszkolu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>, oddziale przedszkolnym w szkole podstawowej lub innej formie wychowania przedszkolnego. Obowiązek ten rozpoczyna się z początkiem roku szkolnego (1 września), w którym dziecko kończy 6 lat</w:t>
      </w:r>
      <w:r w:rsidR="00581E4F" w:rsidRPr="00B3606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="00D51454" w:rsidRPr="00B36065">
        <w:rPr>
          <w:rFonts w:ascii="Times New Roman" w:eastAsia="Times New Roman" w:hAnsi="Times New Roman" w:cs="Times New Roman"/>
          <w:sz w:val="24"/>
          <w:szCs w:val="24"/>
        </w:rPr>
        <w:t xml:space="preserve"> (art. 31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>, ust</w:t>
      </w:r>
      <w:r w:rsidR="00A2557C" w:rsidRPr="00B36065">
        <w:rPr>
          <w:rFonts w:ascii="Times New Roman" w:eastAsia="Times New Roman" w:hAnsi="Times New Roman" w:cs="Times New Roman"/>
          <w:sz w:val="24"/>
          <w:szCs w:val="24"/>
        </w:rPr>
        <w:t>.</w:t>
      </w:r>
      <w:r w:rsidR="00D51454" w:rsidRPr="00B36065">
        <w:rPr>
          <w:rFonts w:ascii="Times New Roman" w:eastAsia="Times New Roman" w:hAnsi="Times New Roman" w:cs="Times New Roman"/>
          <w:sz w:val="24"/>
          <w:szCs w:val="24"/>
        </w:rPr>
        <w:t xml:space="preserve"> 4 - 5 ustawy Prawo oświatowe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>)</w:t>
      </w:r>
      <w:r w:rsidR="004A439E" w:rsidRPr="00B36065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7C63ED" w:rsidRPr="00B36065" w:rsidRDefault="007C63ED" w:rsidP="00A2557C">
      <w:pPr>
        <w:pStyle w:val="Akapitzlist"/>
        <w:numPr>
          <w:ilvl w:val="0"/>
          <w:numId w:val="12"/>
        </w:num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sz w:val="24"/>
          <w:szCs w:val="24"/>
        </w:rPr>
        <w:t>o</w:t>
      </w:r>
      <w:r w:rsidR="004A439E" w:rsidRPr="00B36065">
        <w:rPr>
          <w:rFonts w:ascii="Times New Roman" w:eastAsia="Times New Roman" w:hAnsi="Times New Roman" w:cs="Times New Roman"/>
          <w:sz w:val="24"/>
          <w:szCs w:val="24"/>
        </w:rPr>
        <w:t>d 1 września 2017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 xml:space="preserve"> roku każde dziecko </w:t>
      </w:r>
      <w:r w:rsidR="004A439E" w:rsidRPr="00B36065">
        <w:rPr>
          <w:rFonts w:ascii="Times New Roman" w:eastAsia="Times New Roman" w:hAnsi="Times New Roman" w:cs="Times New Roman"/>
          <w:sz w:val="24"/>
          <w:szCs w:val="24"/>
        </w:rPr>
        <w:t xml:space="preserve">3-letnie, 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 xml:space="preserve">4-letnie i 5-letnie ma </w:t>
      </w:r>
      <w:r w:rsidRPr="00B36065">
        <w:rPr>
          <w:rFonts w:ascii="Times New Roman" w:eastAsia="Times New Roman" w:hAnsi="Times New Roman" w:cs="Times New Roman"/>
          <w:b/>
          <w:bCs/>
          <w:sz w:val="24"/>
          <w:szCs w:val="24"/>
        </w:rPr>
        <w:t>prawo do edukacji przedszkolnej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>, co oznacza, że Gmina Krośniewice zapewni miejsca w przedszkolach lub w oddziałach przedszkolnych w szkołach podstawowy</w:t>
      </w:r>
      <w:r w:rsidR="00A2557C" w:rsidRPr="00B36065">
        <w:rPr>
          <w:rFonts w:ascii="Times New Roman" w:eastAsia="Times New Roman" w:hAnsi="Times New Roman" w:cs="Times New Roman"/>
          <w:sz w:val="24"/>
          <w:szCs w:val="24"/>
        </w:rPr>
        <w:t>ch dla wszystkich</w:t>
      </w:r>
      <w:r w:rsidR="00433DC4" w:rsidRPr="00B360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439E" w:rsidRPr="00B36065">
        <w:rPr>
          <w:rFonts w:ascii="Times New Roman" w:eastAsia="Times New Roman" w:hAnsi="Times New Roman" w:cs="Times New Roman"/>
          <w:sz w:val="24"/>
          <w:szCs w:val="24"/>
        </w:rPr>
        <w:t xml:space="preserve">3-latków, </w:t>
      </w:r>
      <w:r w:rsidR="00A2557C" w:rsidRPr="00B36065">
        <w:rPr>
          <w:rFonts w:ascii="Times New Roman" w:eastAsia="Times New Roman" w:hAnsi="Times New Roman" w:cs="Times New Roman"/>
          <w:sz w:val="24"/>
          <w:szCs w:val="24"/>
        </w:rPr>
        <w:t xml:space="preserve"> 4-latków i 5-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>latków, których rodzice złożą wnioski</w:t>
      </w:r>
      <w:r w:rsidR="00DB3AFC" w:rsidRPr="00B360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439E" w:rsidRPr="00B360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733D5" w:rsidRPr="00B36065" w:rsidRDefault="00E733D5" w:rsidP="00A2557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sz w:val="24"/>
          <w:szCs w:val="24"/>
        </w:rPr>
        <w:t>w wyjątkowych wypadkach może być przyjęte dziecko 2,5 – letnie.</w:t>
      </w:r>
    </w:p>
    <w:p w:rsidR="00514CFB" w:rsidRPr="00B36065" w:rsidRDefault="00514CFB" w:rsidP="00514CF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733D5" w:rsidRPr="00B36065" w:rsidRDefault="00E733D5" w:rsidP="00E733D5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sz w:val="24"/>
          <w:szCs w:val="24"/>
        </w:rPr>
        <w:t>Podstawą udziału w postępowaniu rekrutacyjnym jest złożenie wn</w:t>
      </w:r>
      <w:r w:rsidR="00E71504" w:rsidRPr="00B36065">
        <w:rPr>
          <w:rFonts w:ascii="Times New Roman" w:eastAsia="Times New Roman" w:hAnsi="Times New Roman" w:cs="Times New Roman"/>
          <w:sz w:val="24"/>
          <w:szCs w:val="24"/>
        </w:rPr>
        <w:t>iosku, który można pobrać  bez</w:t>
      </w:r>
      <w:r w:rsidR="004A439E" w:rsidRPr="00B36065">
        <w:rPr>
          <w:rFonts w:ascii="Times New Roman" w:eastAsia="Times New Roman" w:hAnsi="Times New Roman" w:cs="Times New Roman"/>
          <w:sz w:val="24"/>
          <w:szCs w:val="24"/>
        </w:rPr>
        <w:t>pośrednio w przedszkolu w terminie wskazanym w harmonogramie rekrutacji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733D5" w:rsidRPr="00B36065" w:rsidRDefault="00E733D5" w:rsidP="00E733D5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sz w:val="24"/>
          <w:szCs w:val="24"/>
        </w:rPr>
        <w:t>Wnioski złożone p</w:t>
      </w:r>
      <w:r w:rsidR="00A2557C" w:rsidRPr="00B36065">
        <w:rPr>
          <w:rFonts w:ascii="Times New Roman" w:eastAsia="Times New Roman" w:hAnsi="Times New Roman" w:cs="Times New Roman"/>
          <w:sz w:val="24"/>
          <w:szCs w:val="24"/>
        </w:rPr>
        <w:t>o terminie nie będą przyjmowane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733D5" w:rsidRPr="00B36065" w:rsidRDefault="00E733D5" w:rsidP="00E733D5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sz w:val="24"/>
          <w:szCs w:val="24"/>
        </w:rPr>
        <w:t>Wnioski niekompletne, wypełnione nieprawidłowo nie będą rozpatrywane.</w:t>
      </w:r>
    </w:p>
    <w:p w:rsidR="00E733D5" w:rsidRPr="00B36065" w:rsidRDefault="00E733D5" w:rsidP="00E71504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sz w:val="24"/>
          <w:szCs w:val="24"/>
        </w:rPr>
        <w:t>Po ogłoszeniu wyników rekrutacji rodzic dziecka zobowiązany jest do podpisania umowy,  w sprawie świadczenia usług przez publiczne przedszkole na dany rok szkolny, w terminie wyznaczonym przez dyrektora placówki.</w:t>
      </w:r>
    </w:p>
    <w:p w:rsidR="00E733D5" w:rsidRPr="00B36065" w:rsidRDefault="00E733D5" w:rsidP="00E733D5">
      <w:pPr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sz w:val="24"/>
          <w:szCs w:val="24"/>
        </w:rPr>
        <w:t xml:space="preserve">W przypadku składania wniosków o przyjęcie do przedszkola do większej liczby  placówek,  rodzic  określa </w:t>
      </w:r>
      <w:r w:rsidRPr="00B3606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preferencje co do kolejności przyjęcia.</w:t>
      </w:r>
    </w:p>
    <w:p w:rsidR="00E733D5" w:rsidRPr="00B36065" w:rsidRDefault="00E733D5" w:rsidP="00E733D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33D5" w:rsidRPr="00B36065" w:rsidRDefault="00E733D5" w:rsidP="00E73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b/>
          <w:sz w:val="24"/>
          <w:szCs w:val="24"/>
        </w:rPr>
        <w:t>§ 4.</w:t>
      </w:r>
    </w:p>
    <w:p w:rsidR="00E733D5" w:rsidRPr="00B36065" w:rsidRDefault="00E733D5" w:rsidP="00E73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733D5" w:rsidRPr="00B36065" w:rsidRDefault="00E733D5" w:rsidP="00E73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 xml:space="preserve"> Postępowanie rekrutacyjne składa się z następujących etapów:</w:t>
      </w:r>
    </w:p>
    <w:p w:rsidR="00E733D5" w:rsidRPr="00B36065" w:rsidRDefault="00E733D5" w:rsidP="00E73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33D5" w:rsidRPr="00B36065" w:rsidRDefault="00E71504" w:rsidP="00941B6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sz w:val="24"/>
          <w:szCs w:val="24"/>
        </w:rPr>
        <w:t>zarejestrowanie kandydata</w:t>
      </w:r>
      <w:r w:rsidR="00E733D5" w:rsidRPr="00B3606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733D5" w:rsidRPr="00B36065" w:rsidRDefault="00E733D5" w:rsidP="00941B6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sz w:val="24"/>
          <w:szCs w:val="24"/>
        </w:rPr>
        <w:t>postępowanie rekrutacyjne przeprowadzane przez Komisję Rekrutacyjną;</w:t>
      </w:r>
    </w:p>
    <w:p w:rsidR="00E733D5" w:rsidRPr="00B36065" w:rsidRDefault="00E733D5" w:rsidP="00941B6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sz w:val="24"/>
          <w:szCs w:val="24"/>
        </w:rPr>
        <w:t>podanie do publicznej wiadomości, poprzez umieszczenie w widocznym miejscu w siedzibie przedszkola listy kandydatów przyjętych i nieprzyjętych do przedszkola;</w:t>
      </w:r>
    </w:p>
    <w:p w:rsidR="00E733D5" w:rsidRPr="00B36065" w:rsidRDefault="00E733D5" w:rsidP="00941B6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sz w:val="24"/>
          <w:szCs w:val="24"/>
        </w:rPr>
        <w:t>postępowanie odwoławcze;</w:t>
      </w:r>
    </w:p>
    <w:p w:rsidR="00E733D5" w:rsidRPr="00B36065" w:rsidRDefault="00E733D5" w:rsidP="00941B62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sz w:val="24"/>
          <w:szCs w:val="24"/>
        </w:rPr>
        <w:t>postępowanie uzupełniające, w przypadku, gdy po przeprowadzeniu podstawowej rekrutacji przedszkole dysponuje nadal wolnymi miejscami.</w:t>
      </w:r>
    </w:p>
    <w:p w:rsidR="00E733D5" w:rsidRPr="00B36065" w:rsidRDefault="00E733D5" w:rsidP="00E733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33D5" w:rsidRPr="00B36065" w:rsidRDefault="00E733D5" w:rsidP="00E73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b/>
          <w:sz w:val="24"/>
          <w:szCs w:val="24"/>
        </w:rPr>
        <w:t>§ 5.</w:t>
      </w:r>
    </w:p>
    <w:p w:rsidR="00E733D5" w:rsidRPr="00B36065" w:rsidRDefault="00E733D5" w:rsidP="00E73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733D5" w:rsidRPr="00B36065" w:rsidRDefault="00E733D5" w:rsidP="00E73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19F7" w:rsidRPr="00B360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>Do przedszkola przyjmuje się kandydatów zamieszkałych na terenie Gm</w:t>
      </w:r>
      <w:r w:rsidR="00E71504" w:rsidRPr="00B36065">
        <w:rPr>
          <w:rFonts w:ascii="Times New Roman" w:eastAsia="Times New Roman" w:hAnsi="Times New Roman" w:cs="Times New Roman"/>
          <w:sz w:val="24"/>
          <w:szCs w:val="24"/>
        </w:rPr>
        <w:t>iny Krośniewice.</w:t>
      </w:r>
    </w:p>
    <w:p w:rsidR="00E733D5" w:rsidRPr="00B36065" w:rsidRDefault="008619F7" w:rsidP="00711DF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33D5" w:rsidRPr="00B36065">
        <w:rPr>
          <w:rFonts w:ascii="Times New Roman" w:eastAsia="Times New Roman" w:hAnsi="Times New Roman" w:cs="Times New Roman"/>
          <w:sz w:val="24"/>
          <w:szCs w:val="24"/>
        </w:rPr>
        <w:t xml:space="preserve">W przypadku większej liczby kandydatów spełniających warunek, o którym mowa </w:t>
      </w:r>
      <w:r w:rsidR="000D6510" w:rsidRPr="00B36065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0A562D" w:rsidRPr="00B36065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0D6510" w:rsidRPr="00B3606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711DF2" w:rsidRPr="00B36065">
        <w:rPr>
          <w:rFonts w:ascii="Times New Roman" w:eastAsia="Times New Roman" w:hAnsi="Times New Roman" w:cs="Times New Roman"/>
          <w:sz w:val="24"/>
          <w:szCs w:val="24"/>
        </w:rPr>
        <w:t>w § 5 ust. 1</w:t>
      </w:r>
      <w:r w:rsidR="00E733D5" w:rsidRPr="00B36065">
        <w:rPr>
          <w:rFonts w:ascii="Times New Roman" w:eastAsia="Times New Roman" w:hAnsi="Times New Roman" w:cs="Times New Roman"/>
          <w:sz w:val="24"/>
          <w:szCs w:val="24"/>
        </w:rPr>
        <w:t>, niż wolnych miejsc w przedszkolu przeprowadza się pierwszy etap postępowania rekrutacyjnego. W pierwszym et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 xml:space="preserve">apie postępowania rekrutacyjnego </w:t>
      </w:r>
      <w:r w:rsidR="00E733D5" w:rsidRPr="00B36065">
        <w:rPr>
          <w:rFonts w:ascii="Times New Roman" w:eastAsia="Times New Roman" w:hAnsi="Times New Roman" w:cs="Times New Roman"/>
          <w:sz w:val="24"/>
          <w:szCs w:val="24"/>
        </w:rPr>
        <w:t>są brane pod uwagę łącznie następujące kryteria:</w:t>
      </w:r>
    </w:p>
    <w:p w:rsidR="00E733D5" w:rsidRPr="00B36065" w:rsidRDefault="00E733D5" w:rsidP="00E73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33D5" w:rsidRPr="00B36065" w:rsidRDefault="00E733D5" w:rsidP="00E733D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276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sz w:val="24"/>
          <w:szCs w:val="24"/>
        </w:rPr>
        <w:t>wielodzietność rodziny;</w:t>
      </w:r>
    </w:p>
    <w:p w:rsidR="00E733D5" w:rsidRPr="00B36065" w:rsidRDefault="00E733D5" w:rsidP="00E733D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276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sz w:val="24"/>
          <w:szCs w:val="24"/>
        </w:rPr>
        <w:t>niepełnosprawność kandydata;</w:t>
      </w:r>
    </w:p>
    <w:p w:rsidR="00E733D5" w:rsidRPr="00B36065" w:rsidRDefault="00E733D5" w:rsidP="00E733D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276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sz w:val="24"/>
          <w:szCs w:val="24"/>
        </w:rPr>
        <w:t>niepełnosprawność jednego z rodziców kandydata;</w:t>
      </w:r>
    </w:p>
    <w:p w:rsidR="00E733D5" w:rsidRPr="00B36065" w:rsidRDefault="00E733D5" w:rsidP="00E733D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276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sz w:val="24"/>
          <w:szCs w:val="24"/>
        </w:rPr>
        <w:t>niepełnosprawność obojga rodziców kandydata;</w:t>
      </w:r>
    </w:p>
    <w:p w:rsidR="001003DC" w:rsidRPr="00B36065" w:rsidRDefault="001003DC" w:rsidP="00E733D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276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sz w:val="24"/>
          <w:szCs w:val="24"/>
        </w:rPr>
        <w:t>niepełnosprawność rodzeństwa kandydata;</w:t>
      </w:r>
    </w:p>
    <w:p w:rsidR="00E733D5" w:rsidRPr="00B36065" w:rsidRDefault="00E733D5" w:rsidP="00E733D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276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sz w:val="24"/>
          <w:szCs w:val="24"/>
        </w:rPr>
        <w:t>samotne wychowywanie kandydata w rodzinie;</w:t>
      </w:r>
    </w:p>
    <w:p w:rsidR="00E733D5" w:rsidRPr="00B36065" w:rsidRDefault="00E733D5" w:rsidP="00E733D5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276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sz w:val="24"/>
          <w:szCs w:val="24"/>
        </w:rPr>
        <w:lastRenderedPageBreak/>
        <w:t>objęcie kandydata pieczą zastępczą.</w:t>
      </w:r>
    </w:p>
    <w:p w:rsidR="00E733D5" w:rsidRPr="00B36065" w:rsidRDefault="00E733D5" w:rsidP="00E73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11DF2" w:rsidRPr="00B36065" w:rsidRDefault="00E733D5" w:rsidP="00711DF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sz w:val="24"/>
          <w:szCs w:val="24"/>
        </w:rPr>
        <w:t xml:space="preserve">Powyższe kryteria mają jednakową wartość. Komisja na potrzeby uporządkowania 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br/>
        <w:t>w kolejności od największej liczby punktów do liczby najmniejszej przyjmuje dla każdego kryterium wartość – „ 1</w:t>
      </w:r>
      <w:r w:rsidR="004A439E" w:rsidRPr="00B36065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>”.</w:t>
      </w:r>
    </w:p>
    <w:p w:rsidR="00E733D5" w:rsidRPr="00B36065" w:rsidRDefault="0040382B" w:rsidP="00E733D5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E733D5" w:rsidRPr="00B36065">
        <w:rPr>
          <w:rFonts w:ascii="Times New Roman" w:eastAsia="Times New Roman" w:hAnsi="Times New Roman" w:cs="Times New Roman"/>
          <w:sz w:val="24"/>
          <w:szCs w:val="24"/>
        </w:rPr>
        <w:t>. W przypadku równorzędnych wyników uzyskanych na pierwszym etapie postępowania rekrutacyjnego i wystąpienia niemożności wyboru kandydatów, gdyż ich liczba przekracza liczbę miejsc, komisja przeprowadza dla tej grupy drugi etap postępowania rekrutacyjnego.</w:t>
      </w:r>
    </w:p>
    <w:p w:rsidR="00E733D5" w:rsidRPr="00B36065" w:rsidRDefault="0040382B" w:rsidP="00E733D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E733D5" w:rsidRPr="00B3606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E733D5" w:rsidRPr="00B36065">
        <w:rPr>
          <w:rFonts w:ascii="Times New Roman" w:eastAsia="Times New Roman" w:hAnsi="Times New Roman" w:cs="Times New Roman"/>
          <w:sz w:val="24"/>
          <w:szCs w:val="24"/>
        </w:rPr>
        <w:t xml:space="preserve"> W drugim etapie postępowania rekrutacyjnego uwzględnia się kryteria określone przez</w:t>
      </w:r>
      <w:r w:rsidR="000D6510" w:rsidRPr="00B36065">
        <w:rPr>
          <w:rFonts w:ascii="Times New Roman" w:eastAsia="Times New Roman" w:hAnsi="Times New Roman" w:cs="Times New Roman"/>
          <w:sz w:val="24"/>
          <w:szCs w:val="24"/>
        </w:rPr>
        <w:t xml:space="preserve"> organ prowadzący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>:</w:t>
      </w:r>
      <w:r w:rsidR="00980B04" w:rsidRPr="00B360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0382B" w:rsidRPr="00B36065" w:rsidRDefault="0040382B" w:rsidP="00E733D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sz w:val="24"/>
          <w:szCs w:val="24"/>
        </w:rPr>
        <w:t>1) dziecko z rodziny objętej nadzorem kuratorskim lub wsparciem asystenta rodziny - 9 pkt;</w:t>
      </w:r>
    </w:p>
    <w:p w:rsidR="0040382B" w:rsidRPr="00B36065" w:rsidRDefault="0040382B" w:rsidP="00E733D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sz w:val="24"/>
          <w:szCs w:val="24"/>
        </w:rPr>
        <w:t>2) dziecko, którego oboje rodzice/opiekunowie prawni pracują, wykonują pracę na podstawie umowy cywilnoprawnej, uczą się w trybie dziennym, prowadzą gospodarstwo rolne lub działalność gospodarczą -kryterium stosuje się również do rodzica/opiekuna prawnego samotnie wychowującego dziecko – 8 pkt;</w:t>
      </w:r>
    </w:p>
    <w:p w:rsidR="0040382B" w:rsidRPr="00B36065" w:rsidRDefault="0040382B" w:rsidP="00E733D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sz w:val="24"/>
          <w:szCs w:val="24"/>
        </w:rPr>
        <w:t>3) dziecko, którego rodzeństwo w kolejnym roku szkolnym będzie rozpoczynało lub kontynuowało edukację przedszkolną w przedszkolu lub oddziale przedszkolnym w szkole podstawowej wskazanej na pierwszej pozycji we wniosku o przyjęcie – 7 pkt;</w:t>
      </w:r>
    </w:p>
    <w:p w:rsidR="00E733D5" w:rsidRPr="00B36065" w:rsidRDefault="0040382B" w:rsidP="0040382B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sz w:val="24"/>
          <w:szCs w:val="24"/>
        </w:rPr>
        <w:t>4) dziecko z rodziny objętej pomocą społeczną i świadczeniami rodzinnymi – 6 pkt.</w:t>
      </w:r>
    </w:p>
    <w:p w:rsidR="00E733D5" w:rsidRPr="00B36065" w:rsidRDefault="0040382B" w:rsidP="00E733D5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E733D5" w:rsidRPr="00B3606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E733D5" w:rsidRPr="00B36065">
        <w:rPr>
          <w:rFonts w:ascii="Times New Roman" w:eastAsia="Times New Roman" w:hAnsi="Times New Roman" w:cs="Times New Roman"/>
          <w:sz w:val="24"/>
          <w:szCs w:val="24"/>
        </w:rPr>
        <w:t xml:space="preserve"> W przypadku, gdy wszyscy kandydaci zamieszkali w gminie są przyjęci </w:t>
      </w:r>
      <w:r w:rsidR="000D6510" w:rsidRPr="00B36065">
        <w:rPr>
          <w:rFonts w:ascii="Times New Roman" w:eastAsia="Times New Roman" w:hAnsi="Times New Roman" w:cs="Times New Roman"/>
          <w:sz w:val="24"/>
          <w:szCs w:val="24"/>
        </w:rPr>
        <w:t>do przedszkola</w:t>
      </w:r>
      <w:r w:rsidR="00E733D5" w:rsidRPr="00B3606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D6510" w:rsidRPr="00B36065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E733D5" w:rsidRPr="00B36065">
        <w:rPr>
          <w:rFonts w:ascii="Times New Roman" w:eastAsia="Times New Roman" w:hAnsi="Times New Roman" w:cs="Times New Roman"/>
          <w:sz w:val="24"/>
          <w:szCs w:val="24"/>
        </w:rPr>
        <w:t xml:space="preserve">a przedszkole dysponuje wolnymi miejscami, przeprowadza się na zasadach określonych </w:t>
      </w:r>
      <w:r w:rsidR="00006876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E733D5" w:rsidRPr="00B36065">
        <w:rPr>
          <w:rFonts w:ascii="Times New Roman" w:eastAsia="Times New Roman" w:hAnsi="Times New Roman" w:cs="Times New Roman"/>
          <w:sz w:val="24"/>
          <w:szCs w:val="24"/>
        </w:rPr>
        <w:t>w § 4 postępowanie rekrutacyjne dla kandydatów, którzy nie zostali przyjęci do innych przedszkoli na terenie gminy.</w:t>
      </w:r>
    </w:p>
    <w:p w:rsidR="00E733D5" w:rsidRPr="00B36065" w:rsidRDefault="0040382B" w:rsidP="00E733D5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E733D5" w:rsidRPr="00B36065">
        <w:rPr>
          <w:rFonts w:ascii="Times New Roman" w:eastAsia="Times New Roman" w:hAnsi="Times New Roman" w:cs="Times New Roman"/>
          <w:sz w:val="24"/>
          <w:szCs w:val="24"/>
        </w:rPr>
        <w:t xml:space="preserve">. Do przedszkola mogą być przyjęci kandydaci zamieszkali poza obszarem gminy, jeżeli po przeprowadzeniu postępowania rekrutacyjnego przedszkole nadal dysponuje wolnymi miejscami. W przypadku większej liczby kandydatów zamieszkałych poza obszarem gminy przeprowadza się postępowanie rekrutacyjne na zasadach określonych w § 5 ust. 2 – 4  regulaminu. </w:t>
      </w:r>
    </w:p>
    <w:p w:rsidR="00E733D5" w:rsidRPr="00B36065" w:rsidRDefault="0040382B" w:rsidP="00E733D5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E733D5" w:rsidRPr="00B3606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E733D5" w:rsidRPr="00B36065">
        <w:rPr>
          <w:rFonts w:ascii="Times New Roman" w:eastAsia="Times New Roman" w:hAnsi="Times New Roman" w:cs="Times New Roman"/>
          <w:sz w:val="24"/>
          <w:szCs w:val="24"/>
        </w:rPr>
        <w:t xml:space="preserve"> Publikacja wyników n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 xml:space="preserve">aboru odbędzie się w terminie </w:t>
      </w:r>
      <w:r w:rsidR="00DA51D6" w:rsidRPr="00B36065">
        <w:rPr>
          <w:rFonts w:ascii="Times New Roman" w:eastAsia="Times New Roman" w:hAnsi="Times New Roman" w:cs="Times New Roman"/>
          <w:sz w:val="24"/>
          <w:szCs w:val="24"/>
        </w:rPr>
        <w:t xml:space="preserve">do 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>5</w:t>
      </w:r>
      <w:r w:rsidR="003647EB" w:rsidRPr="00B36065">
        <w:rPr>
          <w:rFonts w:ascii="Times New Roman" w:eastAsia="Times New Roman" w:hAnsi="Times New Roman" w:cs="Times New Roman"/>
          <w:sz w:val="24"/>
          <w:szCs w:val="24"/>
        </w:rPr>
        <w:t xml:space="preserve"> dni od zakończenia</w:t>
      </w:r>
      <w:r w:rsidR="00E733D5" w:rsidRPr="00B36065">
        <w:rPr>
          <w:rFonts w:ascii="Times New Roman" w:eastAsia="Times New Roman" w:hAnsi="Times New Roman" w:cs="Times New Roman"/>
          <w:sz w:val="24"/>
          <w:szCs w:val="24"/>
        </w:rPr>
        <w:t xml:space="preserve"> prac Komisji Rekrutacyjnej, jednak nie </w:t>
      </w:r>
      <w:r w:rsidR="00DA51D6" w:rsidRPr="00B36065">
        <w:rPr>
          <w:rFonts w:ascii="Times New Roman" w:eastAsia="Times New Roman" w:hAnsi="Times New Roman" w:cs="Times New Roman"/>
          <w:sz w:val="24"/>
          <w:szCs w:val="24"/>
        </w:rPr>
        <w:t>później niż do 8</w:t>
      </w:r>
      <w:r w:rsidR="00E733D5" w:rsidRPr="00B36065">
        <w:rPr>
          <w:rFonts w:ascii="Times New Roman" w:eastAsia="Times New Roman" w:hAnsi="Times New Roman" w:cs="Times New Roman"/>
          <w:sz w:val="24"/>
          <w:szCs w:val="24"/>
        </w:rPr>
        <w:t xml:space="preserve"> kwietnia br. </w:t>
      </w:r>
      <w:r w:rsidR="00E45B99" w:rsidRPr="00B36065">
        <w:rPr>
          <w:rFonts w:ascii="Times New Roman" w:eastAsia="Times New Roman" w:hAnsi="Times New Roman" w:cs="Times New Roman"/>
          <w:sz w:val="24"/>
          <w:szCs w:val="24"/>
        </w:rPr>
        <w:t>p</w:t>
      </w:r>
      <w:r w:rsidR="00E733D5" w:rsidRPr="00B36065">
        <w:rPr>
          <w:rFonts w:ascii="Times New Roman" w:eastAsia="Times New Roman" w:hAnsi="Times New Roman" w:cs="Times New Roman"/>
          <w:sz w:val="24"/>
          <w:szCs w:val="24"/>
        </w:rPr>
        <w:t>oprzez zamieszczenie</w:t>
      </w:r>
      <w:r w:rsidR="003647EB" w:rsidRPr="00B36065">
        <w:rPr>
          <w:rFonts w:ascii="Times New Roman" w:eastAsia="Times New Roman" w:hAnsi="Times New Roman" w:cs="Times New Roman"/>
          <w:sz w:val="24"/>
          <w:szCs w:val="24"/>
        </w:rPr>
        <w:t xml:space="preserve"> list dzieci zakwalifikowanych i niezakwalifikowan</w:t>
      </w:r>
      <w:r w:rsidR="00E733D5" w:rsidRPr="00B36065">
        <w:rPr>
          <w:rFonts w:ascii="Times New Roman" w:eastAsia="Times New Roman" w:hAnsi="Times New Roman" w:cs="Times New Roman"/>
          <w:sz w:val="24"/>
          <w:szCs w:val="24"/>
        </w:rPr>
        <w:t>ych do  danego przedszkola na tablicy ogłoszeń.</w:t>
      </w:r>
    </w:p>
    <w:p w:rsidR="00E733D5" w:rsidRPr="00B36065" w:rsidRDefault="003647EB" w:rsidP="00E733D5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E733D5" w:rsidRPr="00B3606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E733D5" w:rsidRPr="00B36065">
        <w:rPr>
          <w:rFonts w:ascii="Times New Roman" w:eastAsia="Times New Roman" w:hAnsi="Times New Roman" w:cs="Times New Roman"/>
          <w:sz w:val="24"/>
          <w:szCs w:val="24"/>
        </w:rPr>
        <w:t xml:space="preserve"> Jeżeli po przeprowadzeniu postępowania rekrutacyjnego przedszkole nadal posiada wolne miejsca, dyrektor przedszkola przeprowadza postępowanie uzupełniające, które kończy się z dniem ostatnim miesiąca sierpnia roku szkolnego poprzedzającego rok szkolny, na który jest przeprowadzane postępowanie rekrutacyjne. Postępowanie uzupełniające przeprowadza się na zasadach określonych w tym rozdziale.</w:t>
      </w:r>
    </w:p>
    <w:p w:rsidR="00E733D5" w:rsidRPr="00B36065" w:rsidRDefault="00E733D5" w:rsidP="00E73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33D5" w:rsidRPr="00B36065" w:rsidRDefault="00E733D5" w:rsidP="00E73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733D5" w:rsidRPr="00B36065" w:rsidRDefault="00E733D5" w:rsidP="00E73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b/>
          <w:bCs/>
          <w:sz w:val="24"/>
          <w:szCs w:val="24"/>
        </w:rPr>
        <w:t>Rozdział III</w:t>
      </w:r>
    </w:p>
    <w:p w:rsidR="00E733D5" w:rsidRPr="00B36065" w:rsidRDefault="00E733D5" w:rsidP="00E73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b/>
          <w:bCs/>
          <w:sz w:val="24"/>
          <w:szCs w:val="24"/>
        </w:rPr>
        <w:t>Wymagana dokumentacja na potrzeby rekrutacji</w:t>
      </w:r>
    </w:p>
    <w:p w:rsidR="00E733D5" w:rsidRPr="00B36065" w:rsidRDefault="00E733D5" w:rsidP="00E733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733D5" w:rsidRPr="00B36065" w:rsidRDefault="00E733D5" w:rsidP="00E73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b/>
          <w:sz w:val="24"/>
          <w:szCs w:val="24"/>
        </w:rPr>
        <w:t>§ 6.</w:t>
      </w:r>
    </w:p>
    <w:p w:rsidR="00E733D5" w:rsidRPr="00B36065" w:rsidRDefault="00E733D5" w:rsidP="00E73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733D5" w:rsidRPr="00B36065" w:rsidRDefault="00E733D5" w:rsidP="00E733D5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 xml:space="preserve"> Podstawą udziału w postępowaniu rekrutacyjnym do przedszkola jest złożenie wniosku 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br/>
        <w:t xml:space="preserve">o przyjęcie do przedszkola wraz z wymaganymi załącznikami. </w:t>
      </w:r>
    </w:p>
    <w:p w:rsidR="00E733D5" w:rsidRPr="00B36065" w:rsidRDefault="00E733D5" w:rsidP="00E733D5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>. Wniosek pobiera</w:t>
      </w:r>
      <w:r w:rsidR="00101D34" w:rsidRPr="00B36065">
        <w:rPr>
          <w:rFonts w:ascii="Times New Roman" w:eastAsia="Times New Roman" w:hAnsi="Times New Roman" w:cs="Times New Roman"/>
          <w:sz w:val="24"/>
          <w:szCs w:val="24"/>
        </w:rPr>
        <w:t xml:space="preserve"> się bezpośrednio z gabinetu dy</w:t>
      </w:r>
      <w:r w:rsidR="003647EB" w:rsidRPr="00B36065">
        <w:rPr>
          <w:rFonts w:ascii="Times New Roman" w:eastAsia="Times New Roman" w:hAnsi="Times New Roman" w:cs="Times New Roman"/>
          <w:sz w:val="24"/>
          <w:szCs w:val="24"/>
        </w:rPr>
        <w:t>rektora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 xml:space="preserve"> przedszkola lub strony www</w:t>
      </w:r>
      <w:r w:rsidR="004A439E" w:rsidRPr="00B36065">
        <w:rPr>
          <w:rFonts w:ascii="Times New Roman" w:eastAsia="Times New Roman" w:hAnsi="Times New Roman" w:cs="Times New Roman"/>
          <w:sz w:val="24"/>
          <w:szCs w:val="24"/>
        </w:rPr>
        <w:t>.mp.krosniewice</w:t>
      </w:r>
      <w:r w:rsidR="00E45B99" w:rsidRPr="00B36065">
        <w:rPr>
          <w:rFonts w:ascii="Times New Roman" w:eastAsia="Times New Roman" w:hAnsi="Times New Roman" w:cs="Times New Roman"/>
          <w:sz w:val="24"/>
          <w:szCs w:val="24"/>
        </w:rPr>
        <w:t>.pl</w:t>
      </w:r>
    </w:p>
    <w:p w:rsidR="00E733D5" w:rsidRPr="00B36065" w:rsidRDefault="00E733D5" w:rsidP="00E733D5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3.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 xml:space="preserve"> Wypełniony wniosek wraz  z załącznikami składa się we wskazanym terminie do dyrektora przedszkola pierwszego wyboru.</w:t>
      </w:r>
    </w:p>
    <w:p w:rsidR="00E733D5" w:rsidRPr="00B36065" w:rsidRDefault="00E733D5" w:rsidP="00E45B99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 xml:space="preserve"> Do wniosku dołącza się opcjonalnie:</w:t>
      </w:r>
    </w:p>
    <w:p w:rsidR="00E733D5" w:rsidRPr="00B36065" w:rsidRDefault="00E733D5" w:rsidP="00E733D5">
      <w:pPr>
        <w:numPr>
          <w:ilvl w:val="0"/>
          <w:numId w:val="8"/>
        </w:numPr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sz w:val="24"/>
          <w:szCs w:val="24"/>
        </w:rPr>
        <w:t>oświadczenie o wielodzietności rodziny kandydata;</w:t>
      </w:r>
    </w:p>
    <w:p w:rsidR="00E733D5" w:rsidRPr="00B36065" w:rsidRDefault="00E733D5" w:rsidP="00E733D5">
      <w:pPr>
        <w:numPr>
          <w:ilvl w:val="0"/>
          <w:numId w:val="8"/>
        </w:numPr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sz w:val="24"/>
          <w:szCs w:val="24"/>
        </w:rPr>
        <w:t>orzeczenie o potrzebie kształcenia specjalnego wydane ze względu na niepełnosprawność kandydata;</w:t>
      </w:r>
    </w:p>
    <w:p w:rsidR="00E733D5" w:rsidRPr="00B36065" w:rsidRDefault="00E733D5" w:rsidP="002535D4">
      <w:pPr>
        <w:numPr>
          <w:ilvl w:val="0"/>
          <w:numId w:val="8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sz w:val="24"/>
          <w:szCs w:val="24"/>
        </w:rPr>
        <w:t xml:space="preserve">orzeczenie o niepełnosprawności rodzica/opiekuna lub rodziców/opiekunów kandydata lub orzeczenie równoważne w rozumieniu przepisów ustawy z dnia </w:t>
      </w:r>
      <w:r w:rsidR="00E45B99" w:rsidRPr="00B360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>27 sierpnia 1997 r. o rehabilitacji zawodowej i społecznej oraz zatrud</w:t>
      </w:r>
      <w:r w:rsidR="00006876">
        <w:rPr>
          <w:rFonts w:ascii="Times New Roman" w:eastAsia="Times New Roman" w:hAnsi="Times New Roman" w:cs="Times New Roman"/>
          <w:sz w:val="24"/>
          <w:szCs w:val="24"/>
        </w:rPr>
        <w:t>nianiu osób niepełnosprawnych                    (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35D4" w:rsidRPr="00B36065">
        <w:rPr>
          <w:rFonts w:ascii="Times New Roman" w:eastAsia="Times New Roman" w:hAnsi="Times New Roman" w:cs="Times New Roman"/>
          <w:sz w:val="24"/>
          <w:szCs w:val="24"/>
        </w:rPr>
        <w:t>Dz.U. z 2018 r. poz. 511 z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>e zm.);</w:t>
      </w:r>
    </w:p>
    <w:p w:rsidR="00E733D5" w:rsidRPr="00B36065" w:rsidRDefault="00E733D5" w:rsidP="00E733D5">
      <w:pPr>
        <w:numPr>
          <w:ilvl w:val="0"/>
          <w:numId w:val="8"/>
        </w:numPr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sz w:val="24"/>
          <w:szCs w:val="24"/>
        </w:rPr>
        <w:t>prawomocny wyrok sądu rodzinnego orzekającego rozwód lub separację lub akt zgonu oraz oświadczenie o samotnym wychowywaniu dziecka oraz niewychowywaniu żadnego dziecka wspólnie z jego rodzicem;</w:t>
      </w:r>
    </w:p>
    <w:p w:rsidR="00E733D5" w:rsidRPr="00B36065" w:rsidRDefault="00E733D5" w:rsidP="0056167D">
      <w:pPr>
        <w:numPr>
          <w:ilvl w:val="0"/>
          <w:numId w:val="8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sz w:val="24"/>
          <w:szCs w:val="24"/>
        </w:rPr>
        <w:t xml:space="preserve">dokument poświadczający objęcie dziecka pieczą zastępczą zgodnie z ustawą 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br/>
        <w:t>o wspieraniu rodziny i s</w:t>
      </w:r>
      <w:r w:rsidR="00006876">
        <w:rPr>
          <w:rFonts w:ascii="Times New Roman" w:eastAsia="Times New Roman" w:hAnsi="Times New Roman" w:cs="Times New Roman"/>
          <w:sz w:val="24"/>
          <w:szCs w:val="24"/>
        </w:rPr>
        <w:t>ystemie pieczy zastępczej (</w:t>
      </w:r>
      <w:r w:rsidR="0056167D">
        <w:rPr>
          <w:rFonts w:ascii="Times New Roman" w:eastAsia="Times New Roman" w:hAnsi="Times New Roman" w:cs="Times New Roman"/>
          <w:sz w:val="24"/>
          <w:szCs w:val="24"/>
        </w:rPr>
        <w:t xml:space="preserve">Dz.U. z </w:t>
      </w:r>
      <w:r w:rsidR="0056167D" w:rsidRPr="0056167D">
        <w:rPr>
          <w:rFonts w:ascii="Times New Roman" w:eastAsia="Times New Roman" w:hAnsi="Times New Roman" w:cs="Times New Roman"/>
          <w:sz w:val="24"/>
          <w:szCs w:val="24"/>
        </w:rPr>
        <w:t>2019 poz. 1111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E733D5" w:rsidRPr="00B36065" w:rsidRDefault="00E733D5" w:rsidP="00E733D5">
      <w:pPr>
        <w:numPr>
          <w:ilvl w:val="0"/>
          <w:numId w:val="8"/>
        </w:numPr>
        <w:autoSpaceDE w:val="0"/>
        <w:autoSpaceDN w:val="0"/>
        <w:adjustRightInd w:val="0"/>
        <w:spacing w:before="120"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sz w:val="24"/>
          <w:szCs w:val="24"/>
        </w:rPr>
        <w:t>zaświadczenia o zatrudnieniu rodziców;</w:t>
      </w:r>
    </w:p>
    <w:p w:rsidR="00E733D5" w:rsidRPr="00B36065" w:rsidRDefault="00E733D5" w:rsidP="00E733D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33D5" w:rsidRPr="00B36065" w:rsidRDefault="00E733D5" w:rsidP="00E733D5">
      <w:pPr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>. Dokumenty, o których mowa w § 6 ust. 4 pkt 1 i pkt 2 – 5 składa się w oryginale, notarialnie poświadczonej kopii albo w postaci urzędowo poświadczonego zgodnie z art. 76a §1 Kpa odpisu lub wyciągu z dokumentu, a także w postaci kopii poświadczonej za zgodność</w:t>
      </w:r>
      <w:r w:rsidR="00D51454" w:rsidRPr="00B36065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 xml:space="preserve"> z or</w:t>
      </w:r>
      <w:r w:rsidR="00E45B99" w:rsidRPr="00B36065">
        <w:rPr>
          <w:rFonts w:ascii="Times New Roman" w:eastAsia="Times New Roman" w:hAnsi="Times New Roman" w:cs="Times New Roman"/>
          <w:sz w:val="24"/>
          <w:szCs w:val="24"/>
        </w:rPr>
        <w:t>ygin</w:t>
      </w:r>
      <w:r w:rsidR="000D6510" w:rsidRPr="00B36065">
        <w:rPr>
          <w:rFonts w:ascii="Times New Roman" w:eastAsia="Times New Roman" w:hAnsi="Times New Roman" w:cs="Times New Roman"/>
          <w:sz w:val="24"/>
          <w:szCs w:val="24"/>
        </w:rPr>
        <w:t>ałem przez rodzica/opiekuna kandydata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733D5" w:rsidRPr="00B36065" w:rsidRDefault="00E733D5" w:rsidP="00E45B99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b/>
          <w:sz w:val="24"/>
          <w:szCs w:val="24"/>
        </w:rPr>
        <w:t>6.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 xml:space="preserve"> Oświadczenia, o których mowa w § 6 ust. 4 pkt 1 i pkt 4 składa się pod rygorem odpowiedzialności karnej za składanie fałszywych zeznań. </w:t>
      </w:r>
      <w:r w:rsidR="004B3E57" w:rsidRPr="00B360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733D5" w:rsidRPr="00B36065" w:rsidRDefault="00E733D5" w:rsidP="00F81E7B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b/>
          <w:sz w:val="24"/>
          <w:szCs w:val="24"/>
        </w:rPr>
        <w:t>8.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 xml:space="preserve"> Przewodniczący Komisji Rekrutacyjnej może żądać od rodziców/ opiekunów dokumentów potwierdzających okoliczności zawarte w oświadczeniach. Przewodniczący wskazuje termin dostarczenia żądanych potwierdzeń.</w:t>
      </w:r>
    </w:p>
    <w:p w:rsidR="00E733D5" w:rsidRPr="00B36065" w:rsidRDefault="00E733D5" w:rsidP="00E733D5">
      <w:pPr>
        <w:widowControl w:val="0"/>
        <w:tabs>
          <w:tab w:val="left" w:pos="284"/>
        </w:tabs>
        <w:suppressAutoHyphens/>
        <w:spacing w:before="120" w:after="0" w:line="100" w:lineRule="atLeast"/>
        <w:ind w:left="284" w:hanging="284"/>
        <w:jc w:val="both"/>
        <w:rPr>
          <w:rFonts w:ascii="Times New Roman" w:eastAsia="Arial Unicode MS" w:hAnsi="Times New Roman" w:cs="Times New Roman"/>
          <w:kern w:val="1"/>
          <w:sz w:val="24"/>
          <w:szCs w:val="24"/>
        </w:rPr>
      </w:pPr>
      <w:r w:rsidRPr="00B36065">
        <w:rPr>
          <w:rFonts w:ascii="Times New Roman" w:eastAsia="Arial Unicode MS" w:hAnsi="Times New Roman" w:cs="Times New Roman"/>
          <w:b/>
          <w:kern w:val="1"/>
          <w:sz w:val="24"/>
          <w:szCs w:val="24"/>
        </w:rPr>
        <w:t>10.</w:t>
      </w:r>
      <w:r w:rsidRPr="00B36065">
        <w:rPr>
          <w:rFonts w:ascii="Times New Roman" w:eastAsia="Arial Unicode MS" w:hAnsi="Times New Roman" w:cs="Times New Roman"/>
          <w:kern w:val="1"/>
          <w:sz w:val="24"/>
          <w:szCs w:val="24"/>
        </w:rPr>
        <w:t xml:space="preserve"> Odmowa przedłożenia dokumentów, o które zwrócił się Przewodniczący Komisji Rekrutacyjnej  jest równoznaczna z rezygnacją z udziału w rekrutacji, natomiast odmowa dostarczenia innych dokumentów pozbawia możliwości korzystania z pierwszeństwa przyjęcia określonego w kryteriach naboru.</w:t>
      </w:r>
    </w:p>
    <w:p w:rsidR="00E733D5" w:rsidRPr="00B36065" w:rsidRDefault="00E733D5" w:rsidP="00E73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33D5" w:rsidRPr="00B36065" w:rsidRDefault="00E733D5" w:rsidP="00E73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33D5" w:rsidRPr="00B36065" w:rsidRDefault="00E733D5" w:rsidP="00E73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b/>
          <w:bCs/>
          <w:sz w:val="24"/>
          <w:szCs w:val="24"/>
        </w:rPr>
        <w:t>Rozdział IV</w:t>
      </w:r>
    </w:p>
    <w:p w:rsidR="00E733D5" w:rsidRPr="00B36065" w:rsidRDefault="00E733D5" w:rsidP="00E73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b/>
          <w:bCs/>
          <w:sz w:val="24"/>
          <w:szCs w:val="24"/>
        </w:rPr>
        <w:t>Procedura  odwoławcza</w:t>
      </w:r>
    </w:p>
    <w:p w:rsidR="00E733D5" w:rsidRPr="00B36065" w:rsidRDefault="00E733D5" w:rsidP="00E73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733D5" w:rsidRPr="00B36065" w:rsidRDefault="00E733D5" w:rsidP="00E73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b/>
          <w:sz w:val="24"/>
          <w:szCs w:val="24"/>
        </w:rPr>
        <w:t>§ 7.</w:t>
      </w:r>
    </w:p>
    <w:p w:rsidR="00E733D5" w:rsidRPr="00B36065" w:rsidRDefault="00E733D5" w:rsidP="00E73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733D5" w:rsidRPr="00B36065" w:rsidRDefault="00E733D5" w:rsidP="00E733D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 xml:space="preserve"> W terminie 7 dni od podania do publicznej wia</w:t>
      </w:r>
      <w:r w:rsidR="003647EB" w:rsidRPr="00B36065">
        <w:rPr>
          <w:rFonts w:ascii="Times New Roman" w:eastAsia="Times New Roman" w:hAnsi="Times New Roman" w:cs="Times New Roman"/>
          <w:sz w:val="24"/>
          <w:szCs w:val="24"/>
        </w:rPr>
        <w:t xml:space="preserve">domości listy kandydatów zakwalifikowanych 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 xml:space="preserve">i kandydatów </w:t>
      </w:r>
      <w:r w:rsidR="003647EB" w:rsidRPr="00B36065">
        <w:rPr>
          <w:rFonts w:ascii="Times New Roman" w:eastAsia="Times New Roman" w:hAnsi="Times New Roman" w:cs="Times New Roman"/>
          <w:sz w:val="24"/>
          <w:szCs w:val="24"/>
        </w:rPr>
        <w:t>niezakwalifikowan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>ych, rodzic kandydata/opiekun może wystąpić do komisji Rekrutacyjnej z pisemnym wnioskiem o sporządzenie uzasadnienia odmowy przyjęcia dziecka do przedszkola.</w:t>
      </w:r>
    </w:p>
    <w:p w:rsidR="00E733D5" w:rsidRPr="00B36065" w:rsidRDefault="00E733D5" w:rsidP="00E733D5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 xml:space="preserve">. Uzasadnienie sporządza komisja Rekrutacyjna w terminie 5 dni od dnia wystąpienia 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br/>
        <w:t>z wnioskiem o uzasadnienie.</w:t>
      </w:r>
    </w:p>
    <w:p w:rsidR="00E733D5" w:rsidRPr="00B36065" w:rsidRDefault="00E733D5" w:rsidP="00E733D5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3.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 xml:space="preserve"> Rodzic kandydata, w terminie 7 dni od dnia otrzymania uzasadnienia  może wnieść do dyrektora przedszkola odwołanie od rozstrzygnięcia Komisji Rekrutacyjnej. Obowiązuje forma pisemna.</w:t>
      </w:r>
    </w:p>
    <w:p w:rsidR="00E733D5" w:rsidRPr="00B36065" w:rsidRDefault="00E733D5" w:rsidP="00E733D5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 xml:space="preserve"> Dyrektor przedszkola rozpatruje odwołanie od rozstrzygnięcia Komisji Rekrutacyjnej 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br/>
        <w:t>w terminie 7 dni od dnia otrzymania odwołania.</w:t>
      </w:r>
    </w:p>
    <w:p w:rsidR="00E733D5" w:rsidRPr="00B36065" w:rsidRDefault="00E733D5" w:rsidP="00E733D5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 w:rsidRPr="00B36065">
        <w:rPr>
          <w:rFonts w:ascii="Times New Roman" w:eastAsia="Times New Roman" w:hAnsi="Times New Roman" w:cs="Times New Roman"/>
          <w:sz w:val="24"/>
          <w:szCs w:val="24"/>
        </w:rPr>
        <w:t xml:space="preserve">  Na rozstrzygnięcie dyrektora służy skarga do sądu administracyjnego.</w:t>
      </w:r>
    </w:p>
    <w:p w:rsidR="000A562D" w:rsidRPr="00B36065" w:rsidRDefault="000A562D" w:rsidP="00581E4F">
      <w:pPr>
        <w:widowControl w:val="0"/>
        <w:suppressAutoHyphens/>
        <w:spacing w:after="0" w:line="100" w:lineRule="atLeast"/>
        <w:rPr>
          <w:rFonts w:ascii="Times New Roman" w:eastAsia="Arial Unicode MS" w:hAnsi="Times New Roman" w:cs="Times New Roman"/>
          <w:b/>
          <w:kern w:val="1"/>
          <w:sz w:val="24"/>
          <w:szCs w:val="24"/>
        </w:rPr>
      </w:pPr>
    </w:p>
    <w:p w:rsidR="000A562D" w:rsidRPr="00B36065" w:rsidRDefault="000A562D" w:rsidP="00E733D5">
      <w:pPr>
        <w:widowControl w:val="0"/>
        <w:suppressAutoHyphens/>
        <w:spacing w:after="0" w:line="100" w:lineRule="atLeast"/>
        <w:jc w:val="center"/>
        <w:rPr>
          <w:rFonts w:ascii="Times New Roman" w:eastAsia="Arial Unicode MS" w:hAnsi="Times New Roman" w:cs="Times New Roman"/>
          <w:b/>
          <w:kern w:val="1"/>
          <w:sz w:val="24"/>
          <w:szCs w:val="24"/>
        </w:rPr>
      </w:pPr>
    </w:p>
    <w:p w:rsidR="00E733D5" w:rsidRPr="00B36065" w:rsidRDefault="00E733D5" w:rsidP="00E73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b/>
          <w:bCs/>
          <w:sz w:val="24"/>
          <w:szCs w:val="24"/>
        </w:rPr>
        <w:t>Rozdział IV</w:t>
      </w:r>
    </w:p>
    <w:p w:rsidR="00E733D5" w:rsidRPr="00B36065" w:rsidRDefault="00E733D5" w:rsidP="00E73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b/>
          <w:bCs/>
          <w:sz w:val="24"/>
          <w:szCs w:val="24"/>
        </w:rPr>
        <w:t>Przepisy przejściowe i postanowienia końcowe</w:t>
      </w:r>
    </w:p>
    <w:p w:rsidR="00E733D5" w:rsidRPr="00B36065" w:rsidRDefault="00E733D5" w:rsidP="00E73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733D5" w:rsidRPr="00B36065" w:rsidRDefault="00E733D5" w:rsidP="00E733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b/>
          <w:sz w:val="24"/>
          <w:szCs w:val="24"/>
        </w:rPr>
        <w:t>§ 9.</w:t>
      </w:r>
    </w:p>
    <w:p w:rsidR="00E733D5" w:rsidRPr="00B36065" w:rsidRDefault="00E733D5" w:rsidP="00E73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733D5" w:rsidRPr="00B36065" w:rsidRDefault="00E733D5" w:rsidP="00980B04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="00E45B99" w:rsidRPr="00B360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6065">
        <w:rPr>
          <w:rFonts w:ascii="Times New Roman" w:eastAsia="Times New Roman" w:hAnsi="Times New Roman" w:cs="Times New Roman"/>
          <w:bCs/>
          <w:sz w:val="24"/>
          <w:szCs w:val="24"/>
        </w:rPr>
        <w:t>Zmiany do Regulaminu wprowadzane są na zasadach obowiązujących przy jego wprowadzeniu.</w:t>
      </w:r>
      <w:r w:rsidR="00E45B99" w:rsidRPr="00B36065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00"/>
        </w:rPr>
        <w:t xml:space="preserve"> </w:t>
      </w:r>
    </w:p>
    <w:p w:rsidR="003A4080" w:rsidRPr="00581E4F" w:rsidRDefault="00980B04" w:rsidP="00581E4F">
      <w:p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B36065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E733D5" w:rsidRPr="00B36065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4C608A" w:rsidRPr="00B36065">
        <w:rPr>
          <w:rFonts w:ascii="Times New Roman" w:eastAsia="Times New Roman" w:hAnsi="Times New Roman" w:cs="Times New Roman"/>
          <w:bCs/>
          <w:sz w:val="24"/>
          <w:szCs w:val="24"/>
        </w:rPr>
        <w:t xml:space="preserve"> Regulamin obowiązuje</w:t>
      </w:r>
      <w:r w:rsidR="00E733D5" w:rsidRPr="00B36065">
        <w:rPr>
          <w:rFonts w:ascii="Times New Roman" w:eastAsia="Times New Roman" w:hAnsi="Times New Roman" w:cs="Times New Roman"/>
          <w:bCs/>
          <w:sz w:val="24"/>
          <w:szCs w:val="24"/>
        </w:rPr>
        <w:t xml:space="preserve"> z dniem wydania zarządzenia dyrektora o jego wprowadzeniu</w:t>
      </w:r>
      <w:r w:rsidR="004C608A" w:rsidRPr="00B36065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0A562D" w:rsidRPr="00B36065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</w:t>
      </w:r>
      <w:r w:rsidR="004C608A" w:rsidRPr="00B36065">
        <w:rPr>
          <w:rFonts w:ascii="Times New Roman" w:eastAsia="Times New Roman" w:hAnsi="Times New Roman" w:cs="Times New Roman"/>
          <w:bCs/>
          <w:sz w:val="24"/>
          <w:szCs w:val="24"/>
        </w:rPr>
        <w:t>tj.:</w:t>
      </w:r>
      <w:r w:rsidR="0056167D">
        <w:rPr>
          <w:rFonts w:ascii="Times New Roman" w:eastAsia="Times New Roman" w:hAnsi="Times New Roman" w:cs="Times New Roman"/>
          <w:bCs/>
          <w:sz w:val="24"/>
          <w:szCs w:val="24"/>
        </w:rPr>
        <w:t xml:space="preserve"> 5 lutego 2020</w:t>
      </w:r>
      <w:r w:rsidR="00011D51" w:rsidRPr="00B3606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81E4F" w:rsidRPr="00B36065">
        <w:rPr>
          <w:rFonts w:ascii="Times New Roman" w:eastAsia="Times New Roman" w:hAnsi="Times New Roman" w:cs="Times New Roman"/>
          <w:bCs/>
          <w:sz w:val="24"/>
          <w:szCs w:val="24"/>
        </w:rPr>
        <w:t>r.</w:t>
      </w:r>
      <w:r w:rsidR="00E733D5" w:rsidRPr="00B36065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</w:t>
      </w:r>
      <w:r w:rsidR="00E733D5" w:rsidRPr="00494E7D">
        <w:rPr>
          <w:rFonts w:ascii="Arial" w:eastAsia="Times New Roman" w:hAnsi="Arial" w:cs="Arial"/>
          <w:bCs/>
          <w:sz w:val="24"/>
          <w:szCs w:val="24"/>
        </w:rPr>
        <w:t xml:space="preserve">           </w:t>
      </w:r>
    </w:p>
    <w:sectPr w:rsidR="003A4080" w:rsidRPr="00581E4F" w:rsidSect="003A40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69FA"/>
    <w:multiLevelType w:val="hybridMultilevel"/>
    <w:tmpl w:val="FC7226D4"/>
    <w:lvl w:ilvl="0" w:tplc="1B366682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C4BAE"/>
    <w:multiLevelType w:val="hybridMultilevel"/>
    <w:tmpl w:val="150027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C78E7"/>
    <w:multiLevelType w:val="hybridMultilevel"/>
    <w:tmpl w:val="E4DC712E"/>
    <w:lvl w:ilvl="0" w:tplc="8F7C2362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045E4"/>
    <w:multiLevelType w:val="hybridMultilevel"/>
    <w:tmpl w:val="B58C4C2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CFC0AAA"/>
    <w:multiLevelType w:val="hybridMultilevel"/>
    <w:tmpl w:val="FC7226D4"/>
    <w:lvl w:ilvl="0" w:tplc="1B366682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AD640B"/>
    <w:multiLevelType w:val="hybridMultilevel"/>
    <w:tmpl w:val="87D8EBD2"/>
    <w:lvl w:ilvl="0" w:tplc="9FEC983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73281E"/>
    <w:multiLevelType w:val="hybridMultilevel"/>
    <w:tmpl w:val="9482A784"/>
    <w:lvl w:ilvl="0" w:tplc="00F638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DF12DD"/>
    <w:multiLevelType w:val="hybridMultilevel"/>
    <w:tmpl w:val="9F46B2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712BB2"/>
    <w:multiLevelType w:val="hybridMultilevel"/>
    <w:tmpl w:val="75E09612"/>
    <w:lvl w:ilvl="0" w:tplc="A156DFC0">
      <w:start w:val="1"/>
      <w:numFmt w:val="decimal"/>
      <w:lvlText w:val="%1."/>
      <w:lvlJc w:val="left"/>
      <w:pPr>
        <w:ind w:left="1068" w:hanging="360"/>
      </w:pPr>
      <w:rPr>
        <w:rFonts w:asciiTheme="minorHAnsi" w:eastAsiaTheme="minorHAnsi" w:hAnsiTheme="minorHAnsi" w:cstheme="minorBidi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ECE75E5"/>
    <w:multiLevelType w:val="hybridMultilevel"/>
    <w:tmpl w:val="1C682C52"/>
    <w:lvl w:ilvl="0" w:tplc="5D584D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B34110F"/>
    <w:multiLevelType w:val="hybridMultilevel"/>
    <w:tmpl w:val="58C612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C65A47"/>
    <w:multiLevelType w:val="hybridMultilevel"/>
    <w:tmpl w:val="4F8AD0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5F3BB6"/>
    <w:multiLevelType w:val="hybridMultilevel"/>
    <w:tmpl w:val="DC881066"/>
    <w:lvl w:ilvl="0" w:tplc="7B6AF8F4">
      <w:start w:val="2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12"/>
  </w:num>
  <w:num w:numId="5">
    <w:abstractNumId w:val="3"/>
  </w:num>
  <w:num w:numId="6">
    <w:abstractNumId w:val="7"/>
  </w:num>
  <w:num w:numId="7">
    <w:abstractNumId w:val="11"/>
  </w:num>
  <w:num w:numId="8">
    <w:abstractNumId w:val="10"/>
  </w:num>
  <w:num w:numId="9">
    <w:abstractNumId w:val="2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3D5"/>
    <w:rsid w:val="00006876"/>
    <w:rsid w:val="00011D51"/>
    <w:rsid w:val="0007721C"/>
    <w:rsid w:val="000A562D"/>
    <w:rsid w:val="000D6510"/>
    <w:rsid w:val="001003DC"/>
    <w:rsid w:val="00101D34"/>
    <w:rsid w:val="001425C8"/>
    <w:rsid w:val="00142A07"/>
    <w:rsid w:val="002535D4"/>
    <w:rsid w:val="002B780C"/>
    <w:rsid w:val="002E693D"/>
    <w:rsid w:val="00353E25"/>
    <w:rsid w:val="003633AA"/>
    <w:rsid w:val="003647EB"/>
    <w:rsid w:val="003A4080"/>
    <w:rsid w:val="0040382B"/>
    <w:rsid w:val="00433DC4"/>
    <w:rsid w:val="004459E2"/>
    <w:rsid w:val="004924D9"/>
    <w:rsid w:val="004A439E"/>
    <w:rsid w:val="004B3E57"/>
    <w:rsid w:val="004C608A"/>
    <w:rsid w:val="00514CFB"/>
    <w:rsid w:val="005320FB"/>
    <w:rsid w:val="0056167D"/>
    <w:rsid w:val="0057318F"/>
    <w:rsid w:val="00581E4F"/>
    <w:rsid w:val="005B4492"/>
    <w:rsid w:val="006234B7"/>
    <w:rsid w:val="00630078"/>
    <w:rsid w:val="006E13BC"/>
    <w:rsid w:val="00711DF2"/>
    <w:rsid w:val="00736FF5"/>
    <w:rsid w:val="0074250D"/>
    <w:rsid w:val="007C63ED"/>
    <w:rsid w:val="007D0833"/>
    <w:rsid w:val="00855821"/>
    <w:rsid w:val="00855F7D"/>
    <w:rsid w:val="008619F7"/>
    <w:rsid w:val="00874212"/>
    <w:rsid w:val="008802DF"/>
    <w:rsid w:val="00941B62"/>
    <w:rsid w:val="009429A0"/>
    <w:rsid w:val="00962B64"/>
    <w:rsid w:val="00980B04"/>
    <w:rsid w:val="00A2557C"/>
    <w:rsid w:val="00A65635"/>
    <w:rsid w:val="00AE6324"/>
    <w:rsid w:val="00B024C9"/>
    <w:rsid w:val="00B36065"/>
    <w:rsid w:val="00B6007F"/>
    <w:rsid w:val="00C82BFF"/>
    <w:rsid w:val="00CA5FA9"/>
    <w:rsid w:val="00CB5BA9"/>
    <w:rsid w:val="00CF1C68"/>
    <w:rsid w:val="00D348D9"/>
    <w:rsid w:val="00D51454"/>
    <w:rsid w:val="00DA51D6"/>
    <w:rsid w:val="00DB3AFC"/>
    <w:rsid w:val="00DE3637"/>
    <w:rsid w:val="00DF1481"/>
    <w:rsid w:val="00E43B69"/>
    <w:rsid w:val="00E45B99"/>
    <w:rsid w:val="00E71504"/>
    <w:rsid w:val="00E72784"/>
    <w:rsid w:val="00E733D5"/>
    <w:rsid w:val="00F1689A"/>
    <w:rsid w:val="00F46343"/>
    <w:rsid w:val="00F81E7B"/>
    <w:rsid w:val="00FD4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4318C"/>
  <w15:docId w15:val="{1C9C3C38-62C1-4CD7-A96B-80A9BFDCD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33D5"/>
    <w:rPr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6FF5"/>
    <w:pPr>
      <w:ind w:left="720"/>
      <w:contextualSpacing/>
    </w:pPr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2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4D9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8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1882</Words>
  <Characters>11297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</dc:creator>
  <cp:keywords/>
  <dc:description/>
  <cp:lastModifiedBy>User</cp:lastModifiedBy>
  <cp:revision>4</cp:revision>
  <cp:lastPrinted>2020-02-03T09:19:00Z</cp:lastPrinted>
  <dcterms:created xsi:type="dcterms:W3CDTF">2020-02-03T08:57:00Z</dcterms:created>
  <dcterms:modified xsi:type="dcterms:W3CDTF">2020-02-10T07:44:00Z</dcterms:modified>
</cp:coreProperties>
</file>